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247EF">
      <w:pPr>
        <w:spacing w:line="0" w:lineRule="atLeast"/>
        <w:ind w:right="60"/>
        <w:jc w:val="center"/>
        <w:rPr>
          <w:rFonts w:ascii="Arial" w:eastAsia="Arial" w:hAnsi="Arial"/>
          <w:sz w:val="28"/>
        </w:rPr>
      </w:pPr>
      <w:bookmarkStart w:id="0" w:name="page1"/>
      <w:bookmarkEnd w:id="0"/>
      <w:r>
        <w:rPr>
          <w:rFonts w:ascii="Arial" w:eastAsia="Arial" w:hAnsi="Arial"/>
          <w:sz w:val="28"/>
        </w:rPr>
        <w:t>Министерство образования и науки Российской Федерации</w:t>
      </w:r>
    </w:p>
    <w:p w:rsidR="00000000" w:rsidRDefault="006247EF">
      <w:pPr>
        <w:spacing w:line="362" w:lineRule="exact"/>
        <w:rPr>
          <w:rFonts w:ascii="Times New Roman" w:eastAsia="Times New Roman" w:hAnsi="Times New Roman"/>
          <w:sz w:val="24"/>
        </w:rPr>
      </w:pPr>
    </w:p>
    <w:p w:rsidR="00CA093B" w:rsidRDefault="00CA093B" w:rsidP="00CA093B">
      <w:pPr>
        <w:spacing w:line="0" w:lineRule="atLeast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 xml:space="preserve"> Автономная</w:t>
      </w:r>
      <w:r w:rsidR="006247EF">
        <w:rPr>
          <w:rFonts w:ascii="Arial" w:eastAsia="Arial" w:hAnsi="Arial"/>
          <w:sz w:val="25"/>
        </w:rPr>
        <w:t xml:space="preserve"> </w:t>
      </w:r>
      <w:r>
        <w:rPr>
          <w:rFonts w:ascii="Arial" w:eastAsia="Arial" w:hAnsi="Arial"/>
          <w:sz w:val="25"/>
        </w:rPr>
        <w:t xml:space="preserve">некоммерческая организация дополнительного </w:t>
      </w:r>
    </w:p>
    <w:p w:rsidR="00000000" w:rsidRDefault="00CA093B" w:rsidP="00CA093B">
      <w:pPr>
        <w:spacing w:line="0" w:lineRule="atLeast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профессионального образования «Образовательный центр «Вираж»</w:t>
      </w:r>
    </w:p>
    <w:p w:rsidR="00CA093B" w:rsidRDefault="00CA093B" w:rsidP="00CA093B">
      <w:pPr>
        <w:spacing w:line="0" w:lineRule="atLeast"/>
        <w:jc w:val="center"/>
        <w:rPr>
          <w:rFonts w:ascii="Arial" w:eastAsia="Arial" w:hAnsi="Arial"/>
          <w:sz w:val="25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247EF">
      <w:pPr>
        <w:spacing w:line="392" w:lineRule="exact"/>
        <w:rPr>
          <w:rFonts w:ascii="Times New Roman" w:eastAsia="Times New Roman" w:hAnsi="Times New Roman"/>
          <w:sz w:val="24"/>
        </w:rPr>
      </w:pPr>
    </w:p>
    <w:p w:rsidR="00000000" w:rsidRDefault="006247EF">
      <w:pPr>
        <w:spacing w:line="0" w:lineRule="atLeast"/>
        <w:ind w:left="8200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Утверждаю:</w:t>
      </w:r>
    </w:p>
    <w:p w:rsidR="00000000" w:rsidRDefault="006247EF">
      <w:pPr>
        <w:spacing w:line="183" w:lineRule="exact"/>
        <w:rPr>
          <w:rFonts w:ascii="Times New Roman" w:eastAsia="Times New Roman" w:hAnsi="Times New Roman"/>
          <w:sz w:val="24"/>
        </w:rPr>
      </w:pPr>
    </w:p>
    <w:p w:rsidR="00000000" w:rsidRDefault="00CA093B" w:rsidP="00CA093B">
      <w:pPr>
        <w:spacing w:line="0" w:lineRule="atLeast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 xml:space="preserve">                                                                                                                    Директор</w:t>
      </w:r>
    </w:p>
    <w:p w:rsidR="00000000" w:rsidRDefault="006247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247EF">
      <w:pPr>
        <w:spacing w:line="267" w:lineRule="exact"/>
        <w:rPr>
          <w:rFonts w:ascii="Times New Roman" w:eastAsia="Times New Roman" w:hAnsi="Times New Roman"/>
          <w:sz w:val="24"/>
        </w:rPr>
      </w:pPr>
    </w:p>
    <w:p w:rsidR="00000000" w:rsidRDefault="006247EF">
      <w:pPr>
        <w:spacing w:line="0" w:lineRule="atLeast"/>
        <w:ind w:left="632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____________</w:t>
      </w:r>
      <w:r w:rsidR="00CA093B">
        <w:rPr>
          <w:rFonts w:ascii="Arial" w:eastAsia="Arial" w:hAnsi="Arial"/>
          <w:sz w:val="25"/>
        </w:rPr>
        <w:t>М</w:t>
      </w:r>
      <w:r>
        <w:rPr>
          <w:rFonts w:ascii="Arial" w:eastAsia="Arial" w:hAnsi="Arial"/>
          <w:sz w:val="25"/>
        </w:rPr>
        <w:t>.</w:t>
      </w:r>
      <w:r w:rsidR="00CA093B">
        <w:rPr>
          <w:rFonts w:ascii="Arial" w:eastAsia="Arial" w:hAnsi="Arial"/>
          <w:sz w:val="25"/>
        </w:rPr>
        <w:t>Д</w:t>
      </w:r>
      <w:r>
        <w:rPr>
          <w:rFonts w:ascii="Arial" w:eastAsia="Arial" w:hAnsi="Arial"/>
          <w:sz w:val="25"/>
        </w:rPr>
        <w:t xml:space="preserve">. </w:t>
      </w:r>
      <w:r w:rsidR="00CA093B">
        <w:rPr>
          <w:rFonts w:ascii="Arial" w:eastAsia="Arial" w:hAnsi="Arial"/>
          <w:sz w:val="25"/>
        </w:rPr>
        <w:t>Хачиров</w:t>
      </w:r>
    </w:p>
    <w:p w:rsidR="00000000" w:rsidRDefault="006247EF">
      <w:pPr>
        <w:spacing w:line="197" w:lineRule="exact"/>
        <w:rPr>
          <w:rFonts w:ascii="Times New Roman" w:eastAsia="Times New Roman" w:hAnsi="Times New Roman"/>
          <w:sz w:val="24"/>
        </w:rPr>
      </w:pPr>
    </w:p>
    <w:p w:rsidR="00000000" w:rsidRDefault="006247EF">
      <w:pPr>
        <w:tabs>
          <w:tab w:val="left" w:pos="8860"/>
        </w:tabs>
        <w:spacing w:line="0" w:lineRule="atLeast"/>
        <w:ind w:left="60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8"/>
        </w:rPr>
        <w:t>«_____»___________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20</w:t>
      </w:r>
      <w:r>
        <w:rPr>
          <w:rFonts w:ascii="Arial" w:eastAsia="Arial" w:hAnsi="Arial"/>
          <w:sz w:val="24"/>
          <w:u w:val="single"/>
        </w:rPr>
        <w:t>18</w:t>
      </w:r>
      <w:r>
        <w:rPr>
          <w:rFonts w:ascii="Arial" w:eastAsia="Arial" w:hAnsi="Arial"/>
          <w:sz w:val="24"/>
        </w:rPr>
        <w:t xml:space="preserve"> г.</w:t>
      </w:r>
    </w:p>
    <w:p w:rsidR="00000000" w:rsidRDefault="006247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247EF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00000" w:rsidRDefault="006247EF">
      <w:pPr>
        <w:spacing w:line="0" w:lineRule="atLeast"/>
        <w:ind w:right="60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ДОПОЛНИТЕЛЬНАЯ ОБРАЗОВАТЕЛЬНАЯ ПРОГРАММА</w:t>
      </w:r>
    </w:p>
    <w:p w:rsidR="00000000" w:rsidRDefault="006247EF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000000" w:rsidRDefault="006247EF">
      <w:pPr>
        <w:spacing w:line="0" w:lineRule="atLeast"/>
        <w:ind w:right="60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по курсу профессиональной подготовки</w:t>
      </w:r>
    </w:p>
    <w:p w:rsidR="00000000" w:rsidRDefault="006247EF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000000" w:rsidRDefault="006247EF">
      <w:pPr>
        <w:spacing w:line="328" w:lineRule="auto"/>
        <w:ind w:left="1080" w:right="560" w:hanging="465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«Профессиональная подготовка мастеров производственного обучения вождению транспортных средств, в том числе для лиц с ОВЗ»</w:t>
      </w:r>
    </w:p>
    <w:p w:rsidR="00000000" w:rsidRDefault="006247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247EF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000000" w:rsidRDefault="006247EF">
      <w:pPr>
        <w:spacing w:line="0" w:lineRule="atLeast"/>
        <w:ind w:left="460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Форма обучения с частичным</w:t>
      </w:r>
    </w:p>
    <w:p w:rsidR="00000000" w:rsidRDefault="006247EF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000000" w:rsidRDefault="006247EF">
      <w:pPr>
        <w:spacing w:line="0" w:lineRule="atLeast"/>
        <w:ind w:left="460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отрывом от производства</w:t>
      </w:r>
    </w:p>
    <w:p w:rsidR="00000000" w:rsidRDefault="006247EF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000000" w:rsidRDefault="006247EF">
      <w:pPr>
        <w:tabs>
          <w:tab w:val="left" w:pos="7600"/>
        </w:tabs>
        <w:spacing w:line="0" w:lineRule="atLeast"/>
        <w:ind w:left="46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Лекции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- 101 час.</w:t>
      </w:r>
    </w:p>
    <w:p w:rsidR="00000000" w:rsidRDefault="006247EF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000000" w:rsidRDefault="006247EF">
      <w:pPr>
        <w:tabs>
          <w:tab w:val="left" w:pos="7600"/>
        </w:tabs>
        <w:spacing w:line="0" w:lineRule="atLeast"/>
        <w:ind w:left="466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8"/>
        </w:rPr>
        <w:t>Практические заняти</w:t>
      </w:r>
      <w:r>
        <w:rPr>
          <w:rFonts w:ascii="Arial" w:eastAsia="Arial" w:hAnsi="Arial"/>
          <w:sz w:val="28"/>
        </w:rPr>
        <w:t>я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5"/>
        </w:rPr>
        <w:t>- 87 час.</w:t>
      </w:r>
    </w:p>
    <w:p w:rsidR="00000000" w:rsidRDefault="006247EF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000000" w:rsidRDefault="006247EF">
      <w:pPr>
        <w:spacing w:line="0" w:lineRule="atLeast"/>
        <w:ind w:left="46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Самостоятельные занятия - 4 час.</w:t>
      </w:r>
    </w:p>
    <w:p w:rsidR="00000000" w:rsidRDefault="006247EF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000000" w:rsidRDefault="006247EF">
      <w:pPr>
        <w:spacing w:line="0" w:lineRule="atLeast"/>
        <w:ind w:left="46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Форма контроля (экзамен) - 4 час.</w:t>
      </w:r>
    </w:p>
    <w:p w:rsidR="00000000" w:rsidRDefault="006247EF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000000" w:rsidRDefault="006247EF">
      <w:pPr>
        <w:spacing w:line="0" w:lineRule="atLeast"/>
        <w:ind w:left="46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Всего часов </w:t>
      </w:r>
      <w:r>
        <w:rPr>
          <w:rFonts w:ascii="Arial" w:eastAsia="Arial" w:hAnsi="Arial"/>
          <w:sz w:val="28"/>
        </w:rPr>
        <w:t>– 196 час.</w:t>
      </w:r>
    </w:p>
    <w:p w:rsidR="00000000" w:rsidRDefault="006247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247EF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000000" w:rsidRDefault="00CA093B">
      <w:pPr>
        <w:spacing w:line="0" w:lineRule="atLeast"/>
        <w:ind w:left="40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Карачаевск</w:t>
      </w:r>
      <w:r w:rsidR="006247EF">
        <w:rPr>
          <w:rFonts w:ascii="Arial" w:eastAsia="Arial" w:hAnsi="Arial"/>
          <w:sz w:val="28"/>
        </w:rPr>
        <w:t xml:space="preserve"> - 2018</w:t>
      </w:r>
    </w:p>
    <w:p w:rsidR="00000000" w:rsidRDefault="006247EF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000000" w:rsidRDefault="006247EF">
      <w:pPr>
        <w:spacing w:line="0" w:lineRule="atLeast"/>
        <w:ind w:left="640"/>
        <w:rPr>
          <w:rFonts w:ascii="Arial" w:eastAsia="Arial" w:hAnsi="Arial"/>
          <w:sz w:val="25"/>
        </w:rPr>
        <w:sectPr w:rsidR="00000000">
          <w:pgSz w:w="11900" w:h="16840"/>
          <w:pgMar w:top="1427" w:right="1080" w:bottom="1440" w:left="1160" w:header="0" w:footer="0" w:gutter="0"/>
          <w:cols w:space="0" w:equalWidth="0">
            <w:col w:w="9660"/>
          </w:cols>
          <w:docGrid w:linePitch="360"/>
        </w:sect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000000" w:rsidRDefault="006247EF">
      <w:pPr>
        <w:spacing w:line="275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ind w:left="7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1.  Цель программы</w:t>
      </w:r>
    </w:p>
    <w:p w:rsidR="00000000" w:rsidRDefault="006247EF">
      <w:pPr>
        <w:spacing w:line="169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ind w:left="72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Целью изучения курса является формирование у слушателей компетенций</w:t>
      </w:r>
    </w:p>
    <w:p w:rsidR="00000000" w:rsidRDefault="006247EF">
      <w:pPr>
        <w:spacing w:line="35" w:lineRule="exact"/>
        <w:rPr>
          <w:rFonts w:ascii="Times New Roman" w:eastAsia="Times New Roman" w:hAnsi="Times New Roman"/>
        </w:rPr>
      </w:pPr>
    </w:p>
    <w:p w:rsidR="00000000" w:rsidRDefault="006247EF">
      <w:pPr>
        <w:numPr>
          <w:ilvl w:val="0"/>
          <w:numId w:val="1"/>
        </w:numPr>
        <w:tabs>
          <w:tab w:val="left" w:pos="260"/>
        </w:tabs>
        <w:spacing w:line="282" w:lineRule="auto"/>
        <w:ind w:firstLine="2"/>
        <w:jc w:val="both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соответствии с видами профессиональной деятельности в части подготовки кандидатов в водители транспортных средств разли</w:t>
      </w:r>
      <w:r>
        <w:rPr>
          <w:rFonts w:ascii="Arial" w:eastAsia="Arial" w:hAnsi="Arial"/>
          <w:sz w:val="26"/>
        </w:rPr>
        <w:t>чных категорий, в том числе у лиц с ограниченными физическими возможностями здоровья.</w:t>
      </w:r>
    </w:p>
    <w:p w:rsidR="00000000" w:rsidRDefault="006247EF">
      <w:pPr>
        <w:spacing w:line="227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ind w:left="7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1.  Перечень получаемых в результате обучения компетенций:</w:t>
      </w:r>
    </w:p>
    <w:p w:rsidR="00000000" w:rsidRDefault="006247EF">
      <w:pPr>
        <w:spacing w:line="167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58" w:lineRule="auto"/>
        <w:ind w:firstLine="568"/>
        <w:jc w:val="both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ПК-1: Организация учебно-производственной деятельности обучающихся по вождению транспортных средств различных</w:t>
      </w:r>
      <w:r>
        <w:rPr>
          <w:rFonts w:ascii="Arial" w:eastAsia="Arial" w:hAnsi="Arial"/>
          <w:sz w:val="26"/>
        </w:rPr>
        <w:t xml:space="preserve"> категорий и подкатегорий.</w:t>
      </w:r>
    </w:p>
    <w:p w:rsidR="00000000" w:rsidRDefault="006247EF">
      <w:pPr>
        <w:spacing w:line="1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ind w:firstLine="568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ПК-2: Организация учебно- производственной деятельности обучающихся по техническому обслуживанию транспортных средств различных категорий и подкатегорий.</w:t>
      </w:r>
    </w:p>
    <w:p w:rsidR="00000000" w:rsidRDefault="006247EF">
      <w:pPr>
        <w:spacing w:line="253" w:lineRule="auto"/>
        <w:ind w:firstLine="568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ПК-3: Разработка программно-методического обеспечения учебного предмета «О</w:t>
      </w:r>
      <w:r>
        <w:rPr>
          <w:rFonts w:ascii="Arial" w:eastAsia="Arial" w:hAnsi="Arial"/>
          <w:sz w:val="28"/>
        </w:rPr>
        <w:t>бучение практическому вождению транспортных средств различных категорий и подкатегорий».</w:t>
      </w:r>
    </w:p>
    <w:p w:rsidR="00000000" w:rsidRDefault="006247EF">
      <w:pPr>
        <w:spacing w:line="262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ind w:left="58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3.Требования к уровню освоения содержания курса</w:t>
      </w:r>
    </w:p>
    <w:p w:rsidR="00000000" w:rsidRDefault="006247EF">
      <w:pPr>
        <w:spacing w:line="322" w:lineRule="exact"/>
        <w:rPr>
          <w:rFonts w:ascii="Times New Roman" w:eastAsia="Times New Roman" w:hAnsi="Times New Roman"/>
        </w:rPr>
      </w:pPr>
    </w:p>
    <w:p w:rsidR="00000000" w:rsidRDefault="006247EF">
      <w:pPr>
        <w:numPr>
          <w:ilvl w:val="0"/>
          <w:numId w:val="2"/>
        </w:numPr>
        <w:tabs>
          <w:tab w:val="left" w:pos="960"/>
        </w:tabs>
        <w:spacing w:line="0" w:lineRule="atLeast"/>
        <w:ind w:left="960" w:hanging="24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результате освоения содержания курса слушатели должны</w:t>
      </w:r>
    </w:p>
    <w:p w:rsidR="00000000" w:rsidRDefault="006247EF">
      <w:pPr>
        <w:spacing w:line="0" w:lineRule="atLeast"/>
        <w:ind w:left="7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знать:</w:t>
      </w:r>
    </w:p>
    <w:p w:rsidR="00000000" w:rsidRDefault="006247EF">
      <w:pPr>
        <w:spacing w:line="7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left="720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- законодательство, определяющее допуск к управлению тр</w:t>
      </w:r>
      <w:r>
        <w:rPr>
          <w:rFonts w:ascii="Arial" w:eastAsia="Arial" w:hAnsi="Arial"/>
          <w:sz w:val="26"/>
        </w:rPr>
        <w:t>анспортными</w:t>
      </w:r>
    </w:p>
    <w:p w:rsidR="00000000" w:rsidRDefault="006247EF">
      <w:pPr>
        <w:spacing w:line="23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средствами и условия получения права на управление транспортными средствами;</w:t>
      </w:r>
    </w:p>
    <w:p w:rsidR="00000000" w:rsidRDefault="006247EF">
      <w:pPr>
        <w:numPr>
          <w:ilvl w:val="0"/>
          <w:numId w:val="3"/>
        </w:numPr>
        <w:tabs>
          <w:tab w:val="left" w:pos="880"/>
        </w:tabs>
        <w:spacing w:line="0" w:lineRule="atLeast"/>
        <w:ind w:left="880" w:hanging="16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систему образования в Российской Федерации;</w:t>
      </w:r>
    </w:p>
    <w:p w:rsidR="00000000" w:rsidRDefault="006247EF">
      <w:pPr>
        <w:numPr>
          <w:ilvl w:val="0"/>
          <w:numId w:val="3"/>
        </w:numPr>
        <w:tabs>
          <w:tab w:val="left" w:pos="872"/>
        </w:tabs>
        <w:spacing w:line="268" w:lineRule="auto"/>
        <w:ind w:firstLine="712"/>
        <w:jc w:val="both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требования ФГОС, содержание примерных или типовых образовательных программ, учебников, учебных пособий (в зависимости от р</w:t>
      </w:r>
      <w:r>
        <w:rPr>
          <w:rFonts w:ascii="Arial" w:eastAsia="Arial" w:hAnsi="Arial"/>
          <w:sz w:val="25"/>
        </w:rPr>
        <w:t>еализуемой образовательной программы, преподаваемого учебного предмета);</w:t>
      </w:r>
    </w:p>
    <w:p w:rsidR="00000000" w:rsidRDefault="006247EF">
      <w:pPr>
        <w:spacing w:line="2" w:lineRule="exact"/>
        <w:rPr>
          <w:rFonts w:ascii="Arial" w:eastAsia="Arial" w:hAnsi="Arial"/>
          <w:sz w:val="25"/>
        </w:rPr>
      </w:pPr>
    </w:p>
    <w:p w:rsidR="00000000" w:rsidRDefault="006247EF">
      <w:pPr>
        <w:numPr>
          <w:ilvl w:val="0"/>
          <w:numId w:val="3"/>
        </w:numPr>
        <w:tabs>
          <w:tab w:val="left" w:pos="880"/>
        </w:tabs>
        <w:spacing w:line="0" w:lineRule="atLeast"/>
        <w:ind w:left="880" w:hanging="16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требования к реализации образовательных программ;</w:t>
      </w:r>
    </w:p>
    <w:p w:rsidR="00000000" w:rsidRDefault="006247EF">
      <w:pPr>
        <w:numPr>
          <w:ilvl w:val="0"/>
          <w:numId w:val="3"/>
        </w:numPr>
        <w:tabs>
          <w:tab w:val="left" w:pos="888"/>
        </w:tabs>
        <w:spacing w:line="0" w:lineRule="atLeast"/>
        <w:ind w:firstLine="71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порядок организации и осуществления образовательной деятельности по основным программам профессионального обучения;</w:t>
      </w:r>
    </w:p>
    <w:p w:rsidR="00000000" w:rsidRDefault="006247EF">
      <w:pPr>
        <w:numPr>
          <w:ilvl w:val="0"/>
          <w:numId w:val="3"/>
        </w:numPr>
        <w:tabs>
          <w:tab w:val="left" w:pos="877"/>
        </w:tabs>
        <w:spacing w:line="246" w:lineRule="auto"/>
        <w:ind w:firstLine="712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возрастные особе</w:t>
      </w:r>
      <w:r>
        <w:rPr>
          <w:rFonts w:ascii="Arial" w:eastAsia="Arial" w:hAnsi="Arial"/>
          <w:sz w:val="28"/>
        </w:rPr>
        <w:t>нности обучающихся, особенности обучения одаренных обучающихся и обучающихся, испытывающих трудности в обучении, вопросы индивидуализации обучения (для обучения лиц с ограниченными возможностями здоровья - особенности их психофизического развития, индивиду</w:t>
      </w:r>
      <w:r>
        <w:rPr>
          <w:rFonts w:ascii="Arial" w:eastAsia="Arial" w:hAnsi="Arial"/>
          <w:sz w:val="28"/>
        </w:rPr>
        <w:t>альные возможности);</w:t>
      </w:r>
    </w:p>
    <w:p w:rsidR="00000000" w:rsidRDefault="006247EF">
      <w:pPr>
        <w:tabs>
          <w:tab w:val="left" w:pos="877"/>
        </w:tabs>
        <w:spacing w:line="246" w:lineRule="auto"/>
        <w:ind w:firstLine="712"/>
        <w:jc w:val="both"/>
        <w:rPr>
          <w:rFonts w:ascii="Arial" w:eastAsia="Arial" w:hAnsi="Arial"/>
          <w:sz w:val="28"/>
        </w:rPr>
        <w:sectPr w:rsidR="00000000">
          <w:pgSz w:w="11900" w:h="16840"/>
          <w:pgMar w:top="1427" w:right="1080" w:bottom="962" w:left="1080" w:header="0" w:footer="0" w:gutter="0"/>
          <w:cols w:space="0" w:equalWidth="0">
            <w:col w:w="9740"/>
          </w:cols>
          <w:docGrid w:linePitch="360"/>
        </w:sectPr>
      </w:pPr>
    </w:p>
    <w:p w:rsidR="00000000" w:rsidRDefault="006247EF">
      <w:pPr>
        <w:numPr>
          <w:ilvl w:val="0"/>
          <w:numId w:val="4"/>
        </w:numPr>
        <w:tabs>
          <w:tab w:val="left" w:pos="1007"/>
        </w:tabs>
        <w:spacing w:line="0" w:lineRule="atLeast"/>
        <w:ind w:firstLine="712"/>
        <w:jc w:val="both"/>
        <w:rPr>
          <w:rFonts w:ascii="Arial" w:eastAsia="Arial" w:hAnsi="Arial"/>
          <w:sz w:val="28"/>
        </w:rPr>
      </w:pPr>
      <w:bookmarkStart w:id="2" w:name="page3"/>
      <w:bookmarkEnd w:id="2"/>
      <w:r>
        <w:rPr>
          <w:rFonts w:ascii="Arial" w:eastAsia="Arial" w:hAnsi="Arial"/>
          <w:sz w:val="28"/>
        </w:rPr>
        <w:lastRenderedPageBreak/>
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вида;</w:t>
      </w:r>
    </w:p>
    <w:p w:rsidR="00000000" w:rsidRDefault="006247EF">
      <w:pPr>
        <w:numPr>
          <w:ilvl w:val="0"/>
          <w:numId w:val="4"/>
        </w:numPr>
        <w:tabs>
          <w:tab w:val="left" w:pos="880"/>
        </w:tabs>
        <w:spacing w:line="0" w:lineRule="atLeast"/>
        <w:ind w:left="880" w:hanging="16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современные образовательные технологии профессионального обучения;</w:t>
      </w:r>
    </w:p>
    <w:p w:rsidR="00000000" w:rsidRDefault="006247EF">
      <w:pPr>
        <w:spacing w:line="34" w:lineRule="exact"/>
        <w:rPr>
          <w:rFonts w:ascii="Arial" w:eastAsia="Arial" w:hAnsi="Arial"/>
          <w:sz w:val="25"/>
        </w:rPr>
      </w:pPr>
    </w:p>
    <w:p w:rsidR="00000000" w:rsidRDefault="006247EF">
      <w:pPr>
        <w:numPr>
          <w:ilvl w:val="0"/>
          <w:numId w:val="4"/>
        </w:numPr>
        <w:tabs>
          <w:tab w:val="left" w:pos="1021"/>
        </w:tabs>
        <w:spacing w:line="265" w:lineRule="auto"/>
        <w:ind w:firstLine="712"/>
        <w:jc w:val="both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 xml:space="preserve">правила разработки </w:t>
      </w:r>
      <w:r>
        <w:rPr>
          <w:rFonts w:ascii="Arial" w:eastAsia="Arial" w:hAnsi="Arial"/>
          <w:sz w:val="25"/>
        </w:rPr>
        <w:t>образовательных программ профессионального обучения водителей транспортных средств различных категорий и подкатегорий;</w:t>
      </w:r>
    </w:p>
    <w:p w:rsidR="00000000" w:rsidRDefault="006247EF">
      <w:pPr>
        <w:spacing w:line="1" w:lineRule="exact"/>
        <w:rPr>
          <w:rFonts w:ascii="Arial" w:eastAsia="Arial" w:hAnsi="Arial"/>
          <w:sz w:val="25"/>
        </w:rPr>
      </w:pPr>
    </w:p>
    <w:p w:rsidR="00000000" w:rsidRDefault="006247EF">
      <w:pPr>
        <w:spacing w:line="0" w:lineRule="atLeast"/>
        <w:ind w:left="7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уметь:</w:t>
      </w:r>
    </w:p>
    <w:p w:rsidR="00000000" w:rsidRDefault="006247EF">
      <w:pPr>
        <w:spacing w:line="7" w:lineRule="exact"/>
        <w:rPr>
          <w:rFonts w:ascii="Arial" w:eastAsia="Arial" w:hAnsi="Arial"/>
          <w:sz w:val="25"/>
        </w:rPr>
      </w:pPr>
    </w:p>
    <w:p w:rsidR="00000000" w:rsidRDefault="006247EF">
      <w:pPr>
        <w:numPr>
          <w:ilvl w:val="0"/>
          <w:numId w:val="4"/>
        </w:numPr>
        <w:tabs>
          <w:tab w:val="left" w:pos="1155"/>
        </w:tabs>
        <w:spacing w:line="0" w:lineRule="atLeast"/>
        <w:ind w:firstLine="712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выполнять деятельность и (или) демонстрировать элементы деятельности, усваиваемой обучающимися, и (или) выполнять задания, преду</w:t>
      </w:r>
      <w:r>
        <w:rPr>
          <w:rFonts w:ascii="Arial" w:eastAsia="Arial" w:hAnsi="Arial"/>
          <w:sz w:val="28"/>
        </w:rPr>
        <w:t>смотренные программой учебного предмета;</w:t>
      </w:r>
    </w:p>
    <w:p w:rsidR="00000000" w:rsidRDefault="006247EF">
      <w:pPr>
        <w:numPr>
          <w:ilvl w:val="0"/>
          <w:numId w:val="4"/>
        </w:numPr>
        <w:tabs>
          <w:tab w:val="left" w:pos="1110"/>
        </w:tabs>
        <w:spacing w:line="0" w:lineRule="atLeast"/>
        <w:ind w:firstLine="712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создавать условия для воспитания и развития обучающихся, мотивировать их деятельность по освоению учебного предмета, обучать самоорганизации и самоконтролю;</w:t>
      </w:r>
    </w:p>
    <w:p w:rsidR="00000000" w:rsidRDefault="006247EF">
      <w:pPr>
        <w:numPr>
          <w:ilvl w:val="0"/>
          <w:numId w:val="4"/>
        </w:numPr>
        <w:tabs>
          <w:tab w:val="left" w:pos="1084"/>
        </w:tabs>
        <w:spacing w:line="0" w:lineRule="atLeast"/>
        <w:ind w:firstLine="712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контролировать и оценивать работу обучающихся на учебных п</w:t>
      </w:r>
      <w:r>
        <w:rPr>
          <w:rFonts w:ascii="Arial" w:eastAsia="Arial" w:hAnsi="Arial"/>
          <w:sz w:val="28"/>
        </w:rPr>
        <w:t>рактических занятиях и самостоятельную работу, успехи и затруднения в освоении программы учебного предмета, определять их причины, индивидуализировать и корректировать процесс обучения и воспитания;</w:t>
      </w:r>
    </w:p>
    <w:p w:rsidR="00000000" w:rsidRDefault="006247EF">
      <w:pPr>
        <w:numPr>
          <w:ilvl w:val="0"/>
          <w:numId w:val="4"/>
        </w:numPr>
        <w:tabs>
          <w:tab w:val="left" w:pos="1115"/>
        </w:tabs>
        <w:spacing w:line="0" w:lineRule="atLeast"/>
        <w:ind w:firstLine="71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применять новые педагогические технологии при проведении </w:t>
      </w:r>
      <w:r>
        <w:rPr>
          <w:rFonts w:ascii="Arial" w:eastAsia="Arial" w:hAnsi="Arial"/>
          <w:sz w:val="28"/>
        </w:rPr>
        <w:t>практических занятий по учебному предмету;</w:t>
      </w:r>
    </w:p>
    <w:p w:rsidR="00000000" w:rsidRDefault="006247EF">
      <w:pPr>
        <w:numPr>
          <w:ilvl w:val="0"/>
          <w:numId w:val="4"/>
        </w:numPr>
        <w:tabs>
          <w:tab w:val="left" w:pos="1015"/>
        </w:tabs>
        <w:spacing w:line="0" w:lineRule="atLeast"/>
        <w:ind w:firstLine="712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использовать действующие нормативные правовые документы при разработке (обновлении) программно-методического обеспечения учебного предмета;</w:t>
      </w:r>
    </w:p>
    <w:p w:rsidR="00000000" w:rsidRDefault="006247EF">
      <w:pPr>
        <w:numPr>
          <w:ilvl w:val="0"/>
          <w:numId w:val="4"/>
        </w:numPr>
        <w:tabs>
          <w:tab w:val="left" w:pos="1025"/>
        </w:tabs>
        <w:spacing w:line="0" w:lineRule="atLeast"/>
        <w:ind w:firstLine="712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взаимодействовать при разработке образовательной программы со специалиста</w:t>
      </w:r>
      <w:r>
        <w:rPr>
          <w:rFonts w:ascii="Arial" w:eastAsia="Arial" w:hAnsi="Arial"/>
          <w:sz w:val="28"/>
        </w:rPr>
        <w:t>ми, преподающими смежные учебные предметы программы профессионального обучения;</w:t>
      </w:r>
    </w:p>
    <w:p w:rsidR="00000000" w:rsidRDefault="006247EF">
      <w:pPr>
        <w:numPr>
          <w:ilvl w:val="0"/>
          <w:numId w:val="4"/>
        </w:numPr>
        <w:tabs>
          <w:tab w:val="left" w:pos="931"/>
        </w:tabs>
        <w:spacing w:line="274" w:lineRule="auto"/>
        <w:ind w:firstLine="712"/>
        <w:jc w:val="both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формулировать совместно со специалистами, преподающими смежные учебные предметы программы профессионального обучения, требования к результатам, содержанию и условиям организаци</w:t>
      </w:r>
      <w:r>
        <w:rPr>
          <w:rFonts w:ascii="Arial" w:eastAsia="Arial" w:hAnsi="Arial"/>
          <w:sz w:val="26"/>
        </w:rPr>
        <w:t>и практической подготовки по учебному предмету, обсуждать разработанные материалы.</w:t>
      </w:r>
    </w:p>
    <w:p w:rsidR="00000000" w:rsidRDefault="006247EF">
      <w:pPr>
        <w:spacing w:line="237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ind w:left="7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4. Объем программы и виды учебной работы</w:t>
      </w:r>
    </w:p>
    <w:p w:rsidR="00000000" w:rsidRDefault="006247EF">
      <w:pPr>
        <w:spacing w:line="169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jc w:val="righ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Таблица 1</w:t>
      </w:r>
    </w:p>
    <w:p w:rsidR="00000000" w:rsidRDefault="006247E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55pt;margin-top:8.45pt;width:485.6pt;height:141.5pt;z-index:-12">
            <v:imagedata r:id="rId5" o:title=""/>
          </v:shape>
        </w:pict>
      </w:r>
    </w:p>
    <w:p w:rsidR="00000000" w:rsidRDefault="006247EF">
      <w:pPr>
        <w:spacing w:line="350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360"/>
        <w:gridCol w:w="3120"/>
      </w:tblGrid>
      <w:tr w:rsidR="00000000">
        <w:trPr>
          <w:trHeight w:val="359"/>
        </w:trPr>
        <w:tc>
          <w:tcPr>
            <w:tcW w:w="53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21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Вид занятий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700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Всего часов</w:t>
            </w:r>
          </w:p>
        </w:tc>
      </w:tr>
      <w:tr w:rsidR="00000000">
        <w:trPr>
          <w:trHeight w:val="351"/>
        </w:trPr>
        <w:tc>
          <w:tcPr>
            <w:tcW w:w="53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Всего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600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196</w:t>
            </w:r>
          </w:p>
        </w:tc>
      </w:tr>
      <w:tr w:rsidR="00000000">
        <w:trPr>
          <w:trHeight w:val="359"/>
        </w:trPr>
        <w:tc>
          <w:tcPr>
            <w:tcW w:w="53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В том числе: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0"/>
        </w:trPr>
        <w:tc>
          <w:tcPr>
            <w:tcW w:w="53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лекций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600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101</w:t>
            </w:r>
          </w:p>
        </w:tc>
      </w:tr>
      <w:tr w:rsidR="00000000">
        <w:trPr>
          <w:trHeight w:val="372"/>
        </w:trPr>
        <w:tc>
          <w:tcPr>
            <w:tcW w:w="53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практических занятий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620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87</w:t>
            </w:r>
          </w:p>
        </w:tc>
      </w:tr>
      <w:tr w:rsidR="00000000">
        <w:trPr>
          <w:trHeight w:val="374"/>
        </w:trPr>
        <w:tc>
          <w:tcPr>
            <w:tcW w:w="53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самостоятельная работа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600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4</w:t>
            </w:r>
          </w:p>
        </w:tc>
      </w:tr>
      <w:tr w:rsidR="00000000">
        <w:trPr>
          <w:trHeight w:val="408"/>
        </w:trPr>
        <w:tc>
          <w:tcPr>
            <w:tcW w:w="53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Ито</w:t>
            </w:r>
            <w:r>
              <w:rPr>
                <w:rFonts w:ascii="Arial" w:eastAsia="Arial" w:hAnsi="Arial"/>
                <w:sz w:val="28"/>
              </w:rPr>
              <w:t>говая аттестация - экзамен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600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4</w:t>
            </w:r>
          </w:p>
        </w:tc>
      </w:tr>
    </w:tbl>
    <w:p w:rsidR="00000000" w:rsidRDefault="006247EF">
      <w:pPr>
        <w:rPr>
          <w:rFonts w:ascii="Arial" w:eastAsia="Arial" w:hAnsi="Arial"/>
          <w:w w:val="89"/>
          <w:sz w:val="28"/>
        </w:rPr>
        <w:sectPr w:rsidR="00000000">
          <w:pgSz w:w="11900" w:h="16840"/>
          <w:pgMar w:top="1427" w:right="1080" w:bottom="1440" w:left="1080" w:header="0" w:footer="0" w:gutter="0"/>
          <w:cols w:space="0" w:equalWidth="0">
            <w:col w:w="9740"/>
          </w:cols>
          <w:docGrid w:linePitch="360"/>
        </w:sectPr>
      </w:pPr>
    </w:p>
    <w:p w:rsidR="00000000" w:rsidRDefault="006247EF">
      <w:pPr>
        <w:spacing w:line="0" w:lineRule="atLeast"/>
        <w:ind w:left="700"/>
        <w:rPr>
          <w:rFonts w:ascii="Arial" w:eastAsia="Arial" w:hAnsi="Arial"/>
          <w:b/>
          <w:sz w:val="28"/>
        </w:rPr>
      </w:pPr>
      <w:bookmarkStart w:id="3" w:name="page4"/>
      <w:bookmarkEnd w:id="3"/>
      <w:r>
        <w:rPr>
          <w:rFonts w:ascii="Arial" w:eastAsia="Arial" w:hAnsi="Arial"/>
          <w:b/>
          <w:sz w:val="28"/>
        </w:rPr>
        <w:lastRenderedPageBreak/>
        <w:t>5. Учебный план программы</w:t>
      </w:r>
    </w:p>
    <w:p w:rsidR="00000000" w:rsidRDefault="006247E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8"/>
        </w:rPr>
        <w:pict>
          <v:shape id="_x0000_s1027" type="#_x0000_t75" style="position:absolute;margin-left:-3.55pt;margin-top:33pt;width:492.7pt;height:466.7pt;z-index:-11">
            <v:imagedata r:id="rId6" o:title=""/>
          </v:shape>
        </w:pict>
      </w: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300" w:lineRule="exact"/>
        <w:rPr>
          <w:rFonts w:ascii="Times New Roman" w:eastAsia="Times New Roman" w:hAnsi="Times New Roman"/>
        </w:rPr>
      </w:pPr>
    </w:p>
    <w:p w:rsidR="00000000" w:rsidRDefault="006247EF">
      <w:pPr>
        <w:tabs>
          <w:tab w:val="left" w:pos="2900"/>
        </w:tabs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Модуль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8"/>
        </w:rPr>
        <w:t>Содержание модулей</w:t>
      </w:r>
    </w:p>
    <w:p w:rsidR="00000000" w:rsidRDefault="006247EF">
      <w:pPr>
        <w:spacing w:line="217" w:lineRule="exact"/>
        <w:rPr>
          <w:rFonts w:ascii="Times New Roman" w:eastAsia="Times New Roman" w:hAnsi="Times New Roman"/>
        </w:rPr>
      </w:pPr>
    </w:p>
    <w:p w:rsidR="00000000" w:rsidRDefault="006247EF">
      <w:pPr>
        <w:tabs>
          <w:tab w:val="left" w:pos="1012"/>
        </w:tabs>
        <w:spacing w:line="0" w:lineRule="atLeast"/>
        <w:ind w:left="420"/>
        <w:rPr>
          <w:rFonts w:ascii="Arial" w:eastAsia="Arial" w:hAnsi="Arial"/>
          <w:sz w:val="28"/>
        </w:rPr>
      </w:pPr>
      <w:r>
        <w:rPr>
          <w:rFonts w:ascii="Arial" w:eastAsia="Arial" w:hAnsi="Arial"/>
          <w:sz w:val="56"/>
          <w:vertAlign w:val="subscript"/>
        </w:rPr>
        <w:t>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pict>
          <v:shape id="_x0000_i1025" type="#_x0000_t75" style="width:.75pt;height:33pt">
            <v:imagedata r:id="rId7" o:title=""/>
          </v:shape>
        </w:pict>
      </w:r>
      <w:r>
        <w:rPr>
          <w:rFonts w:ascii="Arial" w:eastAsia="Arial" w:hAnsi="Arial"/>
          <w:sz w:val="28"/>
        </w:rPr>
        <w:t xml:space="preserve"> Основы психологии и конфликтологии</w:t>
      </w:r>
    </w:p>
    <w:p w:rsidR="00000000" w:rsidRDefault="006247EF">
      <w:pPr>
        <w:spacing w:line="353" w:lineRule="exact"/>
        <w:rPr>
          <w:rFonts w:ascii="Times New Roman" w:eastAsia="Times New Roman" w:hAnsi="Times New Roman"/>
        </w:rPr>
      </w:pPr>
    </w:p>
    <w:tbl>
      <w:tblPr>
        <w:tblW w:w="0" w:type="auto"/>
        <w:tblInd w:w="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00"/>
        <w:gridCol w:w="6020"/>
      </w:tblGrid>
      <w:tr w:rsidR="00000000">
        <w:trPr>
          <w:trHeight w:val="359"/>
        </w:trPr>
        <w:tc>
          <w:tcPr>
            <w:tcW w:w="4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right="120"/>
              <w:jc w:val="right"/>
              <w:rPr>
                <w:rFonts w:ascii="Arial" w:eastAsia="Arial" w:hAnsi="Arial"/>
                <w:w w:val="76"/>
                <w:sz w:val="28"/>
              </w:rPr>
            </w:pPr>
            <w:r>
              <w:rPr>
                <w:rFonts w:ascii="Arial" w:eastAsia="Arial" w:hAnsi="Arial"/>
                <w:w w:val="76"/>
                <w:sz w:val="28"/>
              </w:rPr>
              <w:t>2</w:t>
            </w:r>
          </w:p>
        </w:tc>
        <w:tc>
          <w:tcPr>
            <w:tcW w:w="6020" w:type="dxa"/>
            <w:vMerge w:val="restart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2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Основы профессиональной педагогики</w:t>
            </w:r>
          </w:p>
        </w:tc>
      </w:tr>
      <w:tr w:rsidR="00000000">
        <w:trPr>
          <w:trHeight w:val="100"/>
        </w:trPr>
        <w:tc>
          <w:tcPr>
            <w:tcW w:w="4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20" w:type="dxa"/>
            <w:vMerge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460"/>
        </w:trPr>
        <w:tc>
          <w:tcPr>
            <w:tcW w:w="4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right="120"/>
              <w:jc w:val="right"/>
              <w:rPr>
                <w:rFonts w:ascii="Arial" w:eastAsia="Arial" w:hAnsi="Arial"/>
                <w:w w:val="76"/>
                <w:sz w:val="28"/>
              </w:rPr>
            </w:pPr>
            <w:r>
              <w:rPr>
                <w:rFonts w:ascii="Arial" w:eastAsia="Arial" w:hAnsi="Arial"/>
                <w:w w:val="76"/>
                <w:sz w:val="28"/>
              </w:rPr>
              <w:t>3</w:t>
            </w:r>
          </w:p>
        </w:tc>
        <w:tc>
          <w:tcPr>
            <w:tcW w:w="6020" w:type="dxa"/>
            <w:vMerge w:val="restart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280"/>
              <w:rPr>
                <w:rFonts w:ascii="Arial" w:eastAsia="Arial" w:hAnsi="Arial"/>
                <w:w w:val="90"/>
                <w:sz w:val="28"/>
              </w:rPr>
            </w:pPr>
            <w:r>
              <w:rPr>
                <w:rFonts w:ascii="Arial" w:eastAsia="Arial" w:hAnsi="Arial"/>
                <w:w w:val="90"/>
                <w:sz w:val="28"/>
              </w:rPr>
              <w:t>Основы методики профессионального обучения</w:t>
            </w:r>
          </w:p>
        </w:tc>
      </w:tr>
      <w:tr w:rsidR="00000000">
        <w:trPr>
          <w:trHeight w:val="100"/>
        </w:trPr>
        <w:tc>
          <w:tcPr>
            <w:tcW w:w="4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20" w:type="dxa"/>
            <w:vMerge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Default="006247EF">
      <w:pPr>
        <w:spacing w:line="89" w:lineRule="exact"/>
        <w:rPr>
          <w:rFonts w:ascii="Times New Roman" w:eastAsia="Times New Roman" w:hAnsi="Times New Roman"/>
        </w:rPr>
      </w:pPr>
    </w:p>
    <w:p w:rsidR="00000000" w:rsidRDefault="006247EF">
      <w:pPr>
        <w:numPr>
          <w:ilvl w:val="0"/>
          <w:numId w:val="5"/>
        </w:numPr>
        <w:tabs>
          <w:tab w:val="left" w:pos="1100"/>
        </w:tabs>
        <w:spacing w:line="181" w:lineRule="auto"/>
        <w:ind w:left="1100" w:right="940" w:hanging="680"/>
        <w:rPr>
          <w:rFonts w:ascii="Arial" w:eastAsia="Arial" w:hAnsi="Arial"/>
          <w:sz w:val="49"/>
          <w:vertAlign w:val="subscript"/>
        </w:rPr>
      </w:pPr>
      <w:r>
        <w:rPr>
          <w:rFonts w:ascii="Arial" w:eastAsia="Arial" w:hAnsi="Arial"/>
          <w:sz w:val="26"/>
        </w:rPr>
        <w:t>Первая помощь при дорожно-транспор</w:t>
      </w:r>
      <w:r>
        <w:rPr>
          <w:rFonts w:ascii="Arial" w:eastAsia="Arial" w:hAnsi="Arial"/>
          <w:sz w:val="26"/>
        </w:rPr>
        <w:t>тном происшествии</w:t>
      </w:r>
    </w:p>
    <w:p w:rsidR="00000000" w:rsidRDefault="006247EF">
      <w:pPr>
        <w:spacing w:line="4" w:lineRule="exact"/>
        <w:rPr>
          <w:rFonts w:ascii="Times New Roman" w:eastAsia="Times New Roman" w:hAnsi="Times New Roman"/>
        </w:rPr>
      </w:pPr>
    </w:p>
    <w:p w:rsidR="00000000" w:rsidRDefault="006247EF">
      <w:pPr>
        <w:numPr>
          <w:ilvl w:val="0"/>
          <w:numId w:val="6"/>
        </w:numPr>
        <w:tabs>
          <w:tab w:val="left" w:pos="1100"/>
        </w:tabs>
        <w:spacing w:line="190" w:lineRule="auto"/>
        <w:ind w:left="1100" w:right="560" w:hanging="680"/>
        <w:rPr>
          <w:rFonts w:ascii="Arial" w:eastAsia="Arial" w:hAnsi="Arial"/>
          <w:sz w:val="48"/>
          <w:vertAlign w:val="subscript"/>
        </w:rPr>
      </w:pPr>
      <w:r>
        <w:rPr>
          <w:rFonts w:ascii="Arial" w:eastAsia="Arial" w:hAnsi="Arial"/>
          <w:sz w:val="25"/>
        </w:rPr>
        <w:t>Организационные и правовые основы системы профессионального обучения водителей</w:t>
      </w:r>
    </w:p>
    <w:p w:rsidR="00000000" w:rsidRDefault="006247EF">
      <w:pPr>
        <w:spacing w:line="3" w:lineRule="exact"/>
        <w:rPr>
          <w:rFonts w:ascii="Times New Roman" w:eastAsia="Times New Roman" w:hAnsi="Times New Roman"/>
        </w:rPr>
      </w:pPr>
    </w:p>
    <w:tbl>
      <w:tblPr>
        <w:tblW w:w="0" w:type="auto"/>
        <w:tblInd w:w="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00"/>
        <w:gridCol w:w="3020"/>
      </w:tblGrid>
      <w:tr w:rsidR="00000000">
        <w:trPr>
          <w:trHeight w:val="359"/>
        </w:trPr>
        <w:tc>
          <w:tcPr>
            <w:tcW w:w="4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right="120"/>
              <w:jc w:val="right"/>
              <w:rPr>
                <w:rFonts w:ascii="Arial" w:eastAsia="Arial" w:hAnsi="Arial"/>
                <w:w w:val="76"/>
                <w:sz w:val="28"/>
              </w:rPr>
            </w:pPr>
            <w:r>
              <w:rPr>
                <w:rFonts w:ascii="Arial" w:eastAsia="Arial" w:hAnsi="Arial"/>
                <w:w w:val="76"/>
                <w:sz w:val="28"/>
              </w:rPr>
              <w:t>6</w:t>
            </w:r>
          </w:p>
        </w:tc>
        <w:tc>
          <w:tcPr>
            <w:tcW w:w="3020" w:type="dxa"/>
            <w:vMerge w:val="restart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280"/>
              <w:rPr>
                <w:rFonts w:ascii="Arial" w:eastAsia="Arial" w:hAnsi="Arial"/>
                <w:w w:val="87"/>
                <w:sz w:val="28"/>
              </w:rPr>
            </w:pPr>
            <w:r>
              <w:rPr>
                <w:rFonts w:ascii="Arial" w:eastAsia="Arial" w:hAnsi="Arial"/>
                <w:w w:val="87"/>
                <w:sz w:val="28"/>
              </w:rPr>
              <w:t>Основы сурдоперевода</w:t>
            </w:r>
          </w:p>
        </w:tc>
      </w:tr>
      <w:tr w:rsidR="00000000">
        <w:trPr>
          <w:trHeight w:val="100"/>
        </w:trPr>
        <w:tc>
          <w:tcPr>
            <w:tcW w:w="4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20" w:type="dxa"/>
            <w:vMerge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Default="006247EF">
      <w:pPr>
        <w:spacing w:line="87" w:lineRule="exact"/>
        <w:rPr>
          <w:rFonts w:ascii="Times New Roman" w:eastAsia="Times New Roman" w:hAnsi="Times New Roman"/>
        </w:rPr>
      </w:pPr>
    </w:p>
    <w:p w:rsidR="00000000" w:rsidRDefault="006247EF">
      <w:pPr>
        <w:numPr>
          <w:ilvl w:val="0"/>
          <w:numId w:val="7"/>
        </w:numPr>
        <w:tabs>
          <w:tab w:val="left" w:pos="1100"/>
        </w:tabs>
        <w:spacing w:line="181" w:lineRule="auto"/>
        <w:ind w:left="1100" w:right="340" w:hanging="680"/>
        <w:rPr>
          <w:rFonts w:ascii="Arial" w:eastAsia="Arial" w:hAnsi="Arial"/>
          <w:sz w:val="49"/>
          <w:vertAlign w:val="subscript"/>
        </w:rPr>
      </w:pPr>
      <w:r>
        <w:rPr>
          <w:rFonts w:ascii="Arial" w:eastAsia="Arial" w:hAnsi="Arial"/>
          <w:sz w:val="26"/>
        </w:rPr>
        <w:t>Основы безопасного управления транспортными средствами</w:t>
      </w:r>
    </w:p>
    <w:p w:rsidR="00000000" w:rsidRDefault="006247EF">
      <w:pPr>
        <w:spacing w:line="4" w:lineRule="exact"/>
        <w:rPr>
          <w:rFonts w:ascii="Times New Roman" w:eastAsia="Times New Roman" w:hAnsi="Times New Roman"/>
        </w:rPr>
      </w:pPr>
    </w:p>
    <w:p w:rsidR="00000000" w:rsidRDefault="006247EF">
      <w:pPr>
        <w:numPr>
          <w:ilvl w:val="0"/>
          <w:numId w:val="8"/>
        </w:numPr>
        <w:tabs>
          <w:tab w:val="left" w:pos="1100"/>
        </w:tabs>
        <w:spacing w:line="180" w:lineRule="auto"/>
        <w:ind w:left="1100" w:right="1280" w:hanging="680"/>
        <w:rPr>
          <w:rFonts w:ascii="Arial" w:eastAsia="Arial" w:hAnsi="Arial"/>
          <w:sz w:val="50"/>
          <w:vertAlign w:val="subscript"/>
        </w:rPr>
      </w:pPr>
      <w:r>
        <w:rPr>
          <w:rFonts w:ascii="Arial" w:eastAsia="Arial" w:hAnsi="Arial"/>
          <w:sz w:val="26"/>
        </w:rPr>
        <w:t>Конструкция, устройство и эксплуатация транспортных средств</w:t>
      </w:r>
    </w:p>
    <w:p w:rsidR="00000000" w:rsidRDefault="006247EF">
      <w:pPr>
        <w:spacing w:line="13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00"/>
        <w:gridCol w:w="4380"/>
      </w:tblGrid>
      <w:tr w:rsidR="00000000">
        <w:trPr>
          <w:trHeight w:val="359"/>
        </w:trPr>
        <w:tc>
          <w:tcPr>
            <w:tcW w:w="5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right="160"/>
              <w:jc w:val="righ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9</w:t>
            </w:r>
          </w:p>
        </w:tc>
        <w:tc>
          <w:tcPr>
            <w:tcW w:w="4380" w:type="dxa"/>
            <w:vMerge w:val="restart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240"/>
              <w:rPr>
                <w:rFonts w:ascii="Arial" w:eastAsia="Arial" w:hAnsi="Arial"/>
                <w:w w:val="95"/>
                <w:sz w:val="28"/>
              </w:rPr>
            </w:pPr>
            <w:r>
              <w:rPr>
                <w:rFonts w:ascii="Arial" w:eastAsia="Arial" w:hAnsi="Arial"/>
                <w:w w:val="95"/>
                <w:sz w:val="28"/>
              </w:rPr>
              <w:t>Вождение т</w:t>
            </w:r>
            <w:r>
              <w:rPr>
                <w:rFonts w:ascii="Arial" w:eastAsia="Arial" w:hAnsi="Arial"/>
                <w:w w:val="95"/>
                <w:sz w:val="28"/>
              </w:rPr>
              <w:t>ранспортных средств</w:t>
            </w:r>
          </w:p>
        </w:tc>
      </w:tr>
      <w:tr w:rsidR="00000000">
        <w:trPr>
          <w:trHeight w:val="100"/>
        </w:trPr>
        <w:tc>
          <w:tcPr>
            <w:tcW w:w="5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80" w:type="dxa"/>
            <w:vMerge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462"/>
        </w:trPr>
        <w:tc>
          <w:tcPr>
            <w:tcW w:w="5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right="80"/>
              <w:jc w:val="right"/>
              <w:rPr>
                <w:rFonts w:ascii="Arial" w:eastAsia="Arial" w:hAnsi="Arial"/>
                <w:w w:val="83"/>
                <w:sz w:val="28"/>
              </w:rPr>
            </w:pPr>
            <w:r>
              <w:rPr>
                <w:rFonts w:ascii="Arial" w:eastAsia="Arial" w:hAnsi="Arial"/>
                <w:w w:val="83"/>
                <w:sz w:val="28"/>
              </w:rPr>
              <w:t>10</w:t>
            </w:r>
          </w:p>
        </w:tc>
        <w:tc>
          <w:tcPr>
            <w:tcW w:w="4380" w:type="dxa"/>
            <w:vMerge w:val="restart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240"/>
              <w:rPr>
                <w:rFonts w:ascii="Arial" w:eastAsia="Arial" w:hAnsi="Arial"/>
                <w:w w:val="91"/>
                <w:sz w:val="28"/>
              </w:rPr>
            </w:pPr>
            <w:r>
              <w:rPr>
                <w:rFonts w:ascii="Arial" w:eastAsia="Arial" w:hAnsi="Arial"/>
                <w:w w:val="91"/>
                <w:sz w:val="28"/>
              </w:rPr>
              <w:t>Проведение практических занятий</w:t>
            </w:r>
          </w:p>
        </w:tc>
      </w:tr>
      <w:tr w:rsidR="00000000">
        <w:trPr>
          <w:trHeight w:val="100"/>
        </w:trPr>
        <w:tc>
          <w:tcPr>
            <w:tcW w:w="5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80" w:type="dxa"/>
            <w:vMerge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Default="006247EF">
      <w:pPr>
        <w:spacing w:line="87" w:lineRule="exact"/>
        <w:rPr>
          <w:rFonts w:ascii="Times New Roman" w:eastAsia="Times New Roman" w:hAnsi="Times New Roman"/>
        </w:rPr>
      </w:pPr>
    </w:p>
    <w:p w:rsidR="00000000" w:rsidRDefault="006247EF">
      <w:pPr>
        <w:numPr>
          <w:ilvl w:val="0"/>
          <w:numId w:val="9"/>
        </w:numPr>
        <w:tabs>
          <w:tab w:val="left" w:pos="1100"/>
        </w:tabs>
        <w:spacing w:line="190" w:lineRule="auto"/>
        <w:ind w:left="1100" w:hanging="746"/>
        <w:rPr>
          <w:rFonts w:ascii="Arial" w:eastAsia="Arial" w:hAnsi="Arial"/>
          <w:sz w:val="48"/>
          <w:vertAlign w:val="subscript"/>
        </w:rPr>
      </w:pPr>
      <w:r>
        <w:rPr>
          <w:rFonts w:ascii="Arial" w:eastAsia="Arial" w:hAnsi="Arial"/>
          <w:sz w:val="25"/>
        </w:rPr>
        <w:t>Методология приема квалификационных экзаменов на право управления транспортными средствами</w:t>
      </w:r>
    </w:p>
    <w:p w:rsidR="00000000" w:rsidRDefault="006247EF">
      <w:pPr>
        <w:tabs>
          <w:tab w:val="left" w:pos="1080"/>
        </w:tabs>
        <w:spacing w:line="184" w:lineRule="auto"/>
        <w:ind w:left="360"/>
        <w:jc w:val="both"/>
        <w:rPr>
          <w:rFonts w:ascii="Arial" w:eastAsia="Arial" w:hAnsi="Arial"/>
          <w:sz w:val="23"/>
        </w:rPr>
      </w:pPr>
      <w:r>
        <w:rPr>
          <w:rFonts w:ascii="Arial" w:eastAsia="Arial" w:hAnsi="Arial"/>
          <w:sz w:val="41"/>
          <w:vertAlign w:val="superscript"/>
        </w:rPr>
        <w:t>12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Экзамен</w:t>
      </w:r>
    </w:p>
    <w:p w:rsidR="00000000" w:rsidRDefault="006247EF">
      <w:pPr>
        <w:spacing w:line="135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ind w:right="5260"/>
        <w:jc w:val="right"/>
        <w:rPr>
          <w:rFonts w:ascii="Arial" w:eastAsia="Arial" w:hAnsi="Arial"/>
          <w:sz w:val="28"/>
        </w:rPr>
      </w:pPr>
      <w:r>
        <w:rPr>
          <w:rFonts w:ascii="Times New Roman" w:eastAsia="Times New Roman" w:hAnsi="Times New Roman"/>
        </w:rPr>
        <w:pict>
          <v:shape id="_x0000_i1026" type="#_x0000_t75" style="width:.75pt;height:28.5pt">
            <v:imagedata r:id="rId8" o:title=""/>
          </v:shape>
        </w:pict>
      </w:r>
      <w:r>
        <w:rPr>
          <w:rFonts w:ascii="Arial" w:eastAsia="Arial" w:hAnsi="Arial"/>
          <w:sz w:val="28"/>
        </w:rPr>
        <w:t xml:space="preserve"> ИТОГО</w:t>
      </w: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8"/>
        </w:rPr>
        <w:br w:type="column"/>
      </w:r>
    </w:p>
    <w:p w:rsidR="00000000" w:rsidRDefault="006247EF">
      <w:pPr>
        <w:spacing w:line="291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ind w:left="10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Таблица 2</w:t>
      </w:r>
    </w:p>
    <w:p w:rsidR="00000000" w:rsidRDefault="006247EF">
      <w:pPr>
        <w:spacing w:line="209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ind w:left="36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Количество</w:t>
      </w:r>
    </w:p>
    <w:p w:rsidR="00000000" w:rsidRDefault="006247EF">
      <w:pPr>
        <w:spacing w:line="48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ind w:left="74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часов</w:t>
      </w:r>
    </w:p>
    <w:p w:rsidR="00000000" w:rsidRDefault="006247EF">
      <w:pPr>
        <w:spacing w:line="224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80"/>
        <w:gridCol w:w="660"/>
        <w:gridCol w:w="500"/>
      </w:tblGrid>
      <w:tr w:rsidR="00000000">
        <w:trPr>
          <w:trHeight w:val="36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Лекции СР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ПЗ</w:t>
            </w:r>
          </w:p>
        </w:tc>
      </w:tr>
      <w:tr w:rsidR="00000000">
        <w:trPr>
          <w:trHeight w:val="608"/>
        </w:trPr>
        <w:tc>
          <w:tcPr>
            <w:tcW w:w="9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14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-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6</w:t>
            </w:r>
          </w:p>
        </w:tc>
      </w:tr>
      <w:tr w:rsidR="00000000">
        <w:trPr>
          <w:trHeight w:val="608"/>
        </w:trPr>
        <w:tc>
          <w:tcPr>
            <w:tcW w:w="9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14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-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-</w:t>
            </w:r>
          </w:p>
        </w:tc>
      </w:tr>
      <w:tr w:rsidR="00000000">
        <w:trPr>
          <w:trHeight w:val="560"/>
        </w:trPr>
        <w:tc>
          <w:tcPr>
            <w:tcW w:w="9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6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-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14</w:t>
            </w:r>
          </w:p>
        </w:tc>
      </w:tr>
      <w:tr w:rsidR="00000000">
        <w:trPr>
          <w:trHeight w:val="608"/>
        </w:trPr>
        <w:tc>
          <w:tcPr>
            <w:tcW w:w="9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5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-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5</w:t>
            </w:r>
          </w:p>
        </w:tc>
      </w:tr>
      <w:tr w:rsidR="00000000">
        <w:trPr>
          <w:trHeight w:val="654"/>
        </w:trPr>
        <w:tc>
          <w:tcPr>
            <w:tcW w:w="9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14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4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8</w:t>
            </w:r>
          </w:p>
        </w:tc>
      </w:tr>
      <w:tr w:rsidR="00000000">
        <w:trPr>
          <w:trHeight w:val="608"/>
        </w:trPr>
        <w:tc>
          <w:tcPr>
            <w:tcW w:w="9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6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-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8</w:t>
            </w:r>
          </w:p>
        </w:tc>
      </w:tr>
      <w:tr w:rsidR="00000000">
        <w:trPr>
          <w:trHeight w:val="608"/>
        </w:trPr>
        <w:tc>
          <w:tcPr>
            <w:tcW w:w="9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20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-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2</w:t>
            </w:r>
          </w:p>
        </w:tc>
      </w:tr>
      <w:tr w:rsidR="00000000">
        <w:trPr>
          <w:trHeight w:val="654"/>
        </w:trPr>
        <w:tc>
          <w:tcPr>
            <w:tcW w:w="9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10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-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2</w:t>
            </w:r>
          </w:p>
        </w:tc>
      </w:tr>
      <w:tr w:rsidR="00000000">
        <w:trPr>
          <w:trHeight w:val="606"/>
        </w:trPr>
        <w:tc>
          <w:tcPr>
            <w:tcW w:w="9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-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26</w:t>
            </w:r>
          </w:p>
        </w:tc>
      </w:tr>
      <w:tr w:rsidR="00000000">
        <w:trPr>
          <w:trHeight w:val="562"/>
        </w:trPr>
        <w:tc>
          <w:tcPr>
            <w:tcW w:w="9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w w:val="85"/>
                <w:sz w:val="28"/>
              </w:rPr>
            </w:pPr>
            <w:r>
              <w:rPr>
                <w:rFonts w:ascii="Arial" w:eastAsia="Arial" w:hAnsi="Arial"/>
                <w:w w:val="85"/>
                <w:sz w:val="28"/>
              </w:rPr>
              <w:t>-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-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12</w:t>
            </w:r>
          </w:p>
        </w:tc>
      </w:tr>
      <w:tr w:rsidR="00000000">
        <w:trPr>
          <w:trHeight w:val="608"/>
        </w:trPr>
        <w:tc>
          <w:tcPr>
            <w:tcW w:w="9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10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-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4</w:t>
            </w:r>
          </w:p>
        </w:tc>
      </w:tr>
      <w:tr w:rsidR="00000000">
        <w:trPr>
          <w:trHeight w:val="606"/>
        </w:trPr>
        <w:tc>
          <w:tcPr>
            <w:tcW w:w="9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-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2</w:t>
            </w:r>
          </w:p>
        </w:tc>
      </w:tr>
      <w:tr w:rsidR="00000000">
        <w:trPr>
          <w:trHeight w:val="562"/>
        </w:trPr>
        <w:tc>
          <w:tcPr>
            <w:tcW w:w="9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103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4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89</w:t>
            </w:r>
          </w:p>
        </w:tc>
      </w:tr>
    </w:tbl>
    <w:p w:rsidR="00000000" w:rsidRDefault="006247EF">
      <w:pPr>
        <w:rPr>
          <w:rFonts w:ascii="Arial" w:eastAsia="Arial" w:hAnsi="Arial"/>
          <w:w w:val="89"/>
          <w:sz w:val="28"/>
        </w:rPr>
        <w:sectPr w:rsidR="00000000">
          <w:pgSz w:w="11900" w:h="16840"/>
          <w:pgMar w:top="1420" w:right="1060" w:bottom="1440" w:left="1100" w:header="0" w:footer="0" w:gutter="0"/>
          <w:cols w:num="2" w:space="0" w:equalWidth="0">
            <w:col w:w="7280" w:space="240"/>
            <w:col w:w="2220"/>
          </w:cols>
          <w:docGrid w:linePitch="360"/>
        </w:sectPr>
      </w:pPr>
    </w:p>
    <w:p w:rsidR="00000000" w:rsidRDefault="006247EF">
      <w:pPr>
        <w:spacing w:line="0" w:lineRule="atLeast"/>
        <w:ind w:left="700"/>
        <w:rPr>
          <w:rFonts w:ascii="Arial" w:eastAsia="Arial" w:hAnsi="Arial"/>
          <w:b/>
          <w:sz w:val="28"/>
        </w:rPr>
      </w:pPr>
      <w:bookmarkStart w:id="4" w:name="page5"/>
      <w:bookmarkEnd w:id="4"/>
      <w:r>
        <w:rPr>
          <w:rFonts w:ascii="Arial" w:eastAsia="Arial" w:hAnsi="Arial"/>
          <w:b/>
          <w:sz w:val="28"/>
        </w:rPr>
        <w:lastRenderedPageBreak/>
        <w:t>6. Рабочие программы учебных модулей</w:t>
      </w: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54" w:lineRule="exact"/>
        <w:rPr>
          <w:rFonts w:ascii="Times New Roman" w:eastAsia="Times New Roman" w:hAnsi="Times New Roman"/>
        </w:rPr>
      </w:pPr>
    </w:p>
    <w:p w:rsidR="00000000" w:rsidRDefault="006247EF">
      <w:pPr>
        <w:tabs>
          <w:tab w:val="left" w:pos="2460"/>
        </w:tabs>
        <w:spacing w:line="0" w:lineRule="atLeast"/>
        <w:ind w:left="4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sz w:val="28"/>
        </w:rPr>
        <w:t>№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8"/>
        </w:rPr>
        <w:t>Модуль программы</w:t>
      </w:r>
    </w:p>
    <w:p w:rsidR="00000000" w:rsidRDefault="006247E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8"/>
        </w:rPr>
        <w:pict>
          <v:shape id="_x0000_s1028" type="#_x0000_t75" style="position:absolute;margin-left:-6.95pt;margin-top:-15.75pt;width:514.9pt;height:638.7pt;z-index:-10">
            <v:imagedata r:id="rId9" o:title=""/>
          </v:shape>
        </w:pict>
      </w:r>
    </w:p>
    <w:p w:rsidR="00000000" w:rsidRDefault="006247EF">
      <w:pPr>
        <w:spacing w:line="228" w:lineRule="exact"/>
        <w:rPr>
          <w:rFonts w:ascii="Times New Roman" w:eastAsia="Times New Roman" w:hAnsi="Times New Roman"/>
        </w:rPr>
      </w:pPr>
    </w:p>
    <w:p w:rsidR="00000000" w:rsidRDefault="006247EF">
      <w:pPr>
        <w:tabs>
          <w:tab w:val="left" w:pos="2400"/>
        </w:tabs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sz w:val="28"/>
        </w:rPr>
        <w:t>п\п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8"/>
        </w:rPr>
        <w:t>(краткое содержание)</w:t>
      </w: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6" w:lineRule="exact"/>
        <w:rPr>
          <w:rFonts w:ascii="Times New Roman" w:eastAsia="Times New Roman" w:hAnsi="Times New Roman"/>
        </w:rPr>
      </w:pPr>
    </w:p>
    <w:p w:rsidR="00000000" w:rsidRDefault="006247EF">
      <w:pPr>
        <w:numPr>
          <w:ilvl w:val="0"/>
          <w:numId w:val="10"/>
        </w:numPr>
        <w:tabs>
          <w:tab w:val="left" w:pos="600"/>
        </w:tabs>
        <w:spacing w:line="0" w:lineRule="atLeast"/>
        <w:ind w:left="600" w:hanging="490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>Основы психологии и конфликтологии</w:t>
      </w:r>
    </w:p>
    <w:p w:rsidR="00000000" w:rsidRDefault="006247EF">
      <w:pPr>
        <w:spacing w:line="207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left="980" w:right="60" w:hanging="374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1.1.</w:t>
      </w:r>
      <w:r>
        <w:rPr>
          <w:rFonts w:ascii="Arial" w:eastAsia="Arial" w:hAnsi="Arial"/>
          <w:sz w:val="28"/>
        </w:rPr>
        <w:t>Общие представления о психологических и психофизиологиче</w:t>
      </w:r>
      <w:r>
        <w:rPr>
          <w:rFonts w:ascii="Arial" w:eastAsia="Arial" w:hAnsi="Arial"/>
          <w:sz w:val="28"/>
        </w:rPr>
        <w:t>ских качествах человека и их роли в подготовке водителей ТС, в том числе среди лиц с ОВЗ</w:t>
      </w:r>
    </w:p>
    <w:p w:rsidR="00000000" w:rsidRDefault="006247EF">
      <w:pPr>
        <w:spacing w:line="0" w:lineRule="atLeast"/>
        <w:ind w:left="980" w:right="780" w:hanging="374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1.2.</w:t>
      </w:r>
      <w:r>
        <w:rPr>
          <w:rFonts w:ascii="Arial" w:eastAsia="Arial" w:hAnsi="Arial"/>
          <w:sz w:val="28"/>
        </w:rPr>
        <w:t>Базовые принципы и закономерности психологии обучения</w:t>
      </w:r>
    </w:p>
    <w:p w:rsidR="00000000" w:rsidRDefault="006247EF">
      <w:pPr>
        <w:spacing w:line="268" w:lineRule="auto"/>
        <w:ind w:left="980" w:right="320" w:hanging="374"/>
        <w:rPr>
          <w:rFonts w:ascii="Arial" w:eastAsia="Arial" w:hAnsi="Arial"/>
          <w:sz w:val="25"/>
        </w:rPr>
      </w:pPr>
      <w:r>
        <w:rPr>
          <w:rFonts w:ascii="Arial" w:eastAsia="Arial" w:hAnsi="Arial"/>
          <w:sz w:val="28"/>
        </w:rPr>
        <w:t>1.3.</w:t>
      </w:r>
      <w:r>
        <w:rPr>
          <w:rFonts w:ascii="Arial" w:eastAsia="Arial" w:hAnsi="Arial"/>
          <w:sz w:val="25"/>
        </w:rPr>
        <w:t>Основы эффективного педагогического общения при подготовке водителей транспортных средств, в том числе ср</w:t>
      </w:r>
      <w:r>
        <w:rPr>
          <w:rFonts w:ascii="Arial" w:eastAsia="Arial" w:hAnsi="Arial"/>
          <w:sz w:val="25"/>
        </w:rPr>
        <w:t>еди лиц с</w:t>
      </w:r>
    </w:p>
    <w:p w:rsidR="00000000" w:rsidRDefault="006247EF">
      <w:pPr>
        <w:spacing w:line="2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left="9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ОВЗ</w:t>
      </w:r>
    </w:p>
    <w:p w:rsidR="00000000" w:rsidRDefault="006247EF">
      <w:pPr>
        <w:spacing w:line="0" w:lineRule="atLeast"/>
        <w:ind w:left="980" w:hanging="374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1.4.</w:t>
      </w:r>
      <w:r>
        <w:rPr>
          <w:rFonts w:ascii="Arial" w:eastAsia="Arial" w:hAnsi="Arial"/>
          <w:sz w:val="28"/>
        </w:rPr>
        <w:t>Психологические особенности межличностного общения при приеме экзамена, в том числе у лиц с ОВЗ</w:t>
      </w:r>
    </w:p>
    <w:p w:rsidR="00000000" w:rsidRDefault="006247EF">
      <w:pPr>
        <w:spacing w:line="241" w:lineRule="auto"/>
        <w:ind w:left="980" w:right="1780" w:hanging="374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1.5.</w:t>
      </w:r>
      <w:r>
        <w:rPr>
          <w:rFonts w:ascii="Arial" w:eastAsia="Arial" w:hAnsi="Arial"/>
          <w:sz w:val="28"/>
        </w:rPr>
        <w:t>Практикум по эффективному педагогическому общению</w:t>
      </w:r>
    </w:p>
    <w:p w:rsidR="00000000" w:rsidRDefault="006247EF">
      <w:pPr>
        <w:numPr>
          <w:ilvl w:val="0"/>
          <w:numId w:val="11"/>
        </w:numPr>
        <w:tabs>
          <w:tab w:val="left" w:pos="600"/>
        </w:tabs>
        <w:spacing w:line="0" w:lineRule="atLeast"/>
        <w:ind w:left="600" w:hanging="490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>Основы профессиональной педагогики</w:t>
      </w:r>
    </w:p>
    <w:p w:rsidR="00000000" w:rsidRDefault="006247EF">
      <w:pPr>
        <w:spacing w:line="207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left="1320" w:right="340" w:hanging="72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2.1. Основные понятия педагогики. Дидактика и принц</w:t>
      </w:r>
      <w:r>
        <w:rPr>
          <w:rFonts w:ascii="Arial" w:eastAsia="Arial" w:hAnsi="Arial"/>
          <w:sz w:val="28"/>
        </w:rPr>
        <w:t>ипы обучения</w:t>
      </w:r>
    </w:p>
    <w:p w:rsidR="00000000" w:rsidRDefault="006247EF">
      <w:pPr>
        <w:spacing w:line="0" w:lineRule="atLeast"/>
        <w:ind w:left="600" w:right="82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2.2. Особенности профессии мастера производственного обучения</w:t>
      </w:r>
    </w:p>
    <w:p w:rsidR="00000000" w:rsidRDefault="006247EF">
      <w:pPr>
        <w:spacing w:line="0" w:lineRule="atLeast"/>
        <w:ind w:left="60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8"/>
        </w:rPr>
        <w:t>2.3.</w:t>
      </w:r>
      <w:r>
        <w:rPr>
          <w:rFonts w:ascii="Arial" w:eastAsia="Arial" w:hAnsi="Arial"/>
          <w:sz w:val="25"/>
        </w:rPr>
        <w:t>Формы и методы обучения</w:t>
      </w:r>
    </w:p>
    <w:p w:rsidR="00000000" w:rsidRDefault="006247EF">
      <w:pPr>
        <w:spacing w:line="0" w:lineRule="atLeast"/>
        <w:ind w:left="60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8"/>
        </w:rPr>
        <w:t>2.4.</w:t>
      </w:r>
      <w:r>
        <w:rPr>
          <w:rFonts w:ascii="Arial" w:eastAsia="Arial" w:hAnsi="Arial"/>
          <w:sz w:val="25"/>
        </w:rPr>
        <w:t>Воспитание в процессе обучения</w:t>
      </w:r>
    </w:p>
    <w:p w:rsidR="00000000" w:rsidRDefault="006247EF">
      <w:pPr>
        <w:spacing w:line="268" w:lineRule="auto"/>
        <w:ind w:left="600" w:right="22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2.5. Профессионально-педагогическая деятельность мастера производственного обучения</w:t>
      </w:r>
    </w:p>
    <w:p w:rsidR="00000000" w:rsidRDefault="006247EF">
      <w:pPr>
        <w:spacing w:line="1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left="600" w:right="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2.6. Готовность мастера производс</w:t>
      </w:r>
      <w:r>
        <w:rPr>
          <w:rFonts w:ascii="Arial" w:eastAsia="Arial" w:hAnsi="Arial"/>
          <w:sz w:val="28"/>
        </w:rPr>
        <w:t>твенного обучения к профессионально-педагогической деятельности, ее структура и содержание</w:t>
      </w:r>
    </w:p>
    <w:p w:rsidR="00000000" w:rsidRDefault="006247EF">
      <w:pPr>
        <w:spacing w:line="3" w:lineRule="exact"/>
        <w:rPr>
          <w:rFonts w:ascii="Times New Roman" w:eastAsia="Times New Roman" w:hAnsi="Times New Roman"/>
        </w:rPr>
      </w:pPr>
    </w:p>
    <w:p w:rsidR="00000000" w:rsidRDefault="006247EF">
      <w:pPr>
        <w:numPr>
          <w:ilvl w:val="0"/>
          <w:numId w:val="12"/>
        </w:numPr>
        <w:tabs>
          <w:tab w:val="left" w:pos="600"/>
        </w:tabs>
        <w:spacing w:line="0" w:lineRule="atLeast"/>
        <w:ind w:left="600" w:hanging="490"/>
        <w:rPr>
          <w:rFonts w:ascii="Arial" w:eastAsia="Arial" w:hAnsi="Arial"/>
          <w:sz w:val="25"/>
        </w:rPr>
      </w:pPr>
      <w:r>
        <w:rPr>
          <w:rFonts w:ascii="Arial" w:eastAsia="Arial" w:hAnsi="Arial"/>
          <w:b/>
          <w:sz w:val="25"/>
        </w:rPr>
        <w:t>Основы методики профессионального обучения</w:t>
      </w:r>
    </w:p>
    <w:p w:rsidR="00000000" w:rsidRDefault="006247EF">
      <w:pPr>
        <w:spacing w:line="241" w:lineRule="exact"/>
        <w:rPr>
          <w:rFonts w:ascii="Arial" w:eastAsia="Arial" w:hAnsi="Arial"/>
          <w:sz w:val="25"/>
        </w:rPr>
      </w:pPr>
    </w:p>
    <w:p w:rsidR="00000000" w:rsidRDefault="006247EF">
      <w:pPr>
        <w:spacing w:line="274" w:lineRule="auto"/>
        <w:ind w:left="600" w:right="540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3.1. Методика разработки (обновления) (адаптированной) образовательной программы учебного предмета «Обучение практическо</w:t>
      </w:r>
      <w:r>
        <w:rPr>
          <w:rFonts w:ascii="Arial" w:eastAsia="Arial" w:hAnsi="Arial"/>
          <w:sz w:val="26"/>
        </w:rPr>
        <w:t>му вождению транспортных средств различных</w:t>
      </w: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6"/>
        </w:rPr>
        <w:br w:type="column"/>
      </w:r>
    </w:p>
    <w:p w:rsidR="00000000" w:rsidRDefault="006247EF">
      <w:pPr>
        <w:spacing w:line="291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ind w:left="130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Таблица 3</w:t>
      </w:r>
    </w:p>
    <w:p w:rsidR="00000000" w:rsidRDefault="006247EF">
      <w:pPr>
        <w:spacing w:line="163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306" w:lineRule="auto"/>
        <w:ind w:left="440" w:right="6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Наименование оборудования, инструмента, материала</w:t>
      </w: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64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Учебно-наглядное</w:t>
      </w:r>
    </w:p>
    <w:p w:rsidR="00000000" w:rsidRDefault="006247EF">
      <w:pPr>
        <w:spacing w:line="48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пособие по предмету</w:t>
      </w:r>
    </w:p>
    <w:p w:rsidR="00000000" w:rsidRDefault="006247EF">
      <w:pPr>
        <w:spacing w:line="48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«Основы</w:t>
      </w:r>
    </w:p>
    <w:p w:rsidR="00000000" w:rsidRDefault="006247EF">
      <w:pPr>
        <w:spacing w:line="48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педагогической</w:t>
      </w:r>
    </w:p>
    <w:p w:rsidR="00000000" w:rsidRDefault="006247EF">
      <w:pPr>
        <w:spacing w:line="48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психологии»/</w:t>
      </w:r>
    </w:p>
    <w:p w:rsidR="00000000" w:rsidRDefault="006247EF">
      <w:pPr>
        <w:spacing w:line="48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комплект, АПК УПДК-</w:t>
      </w:r>
    </w:p>
    <w:p w:rsidR="00000000" w:rsidRDefault="006247EF">
      <w:pPr>
        <w:spacing w:line="6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МК «Нейроком»,</w:t>
      </w:r>
    </w:p>
    <w:p w:rsidR="00000000" w:rsidRDefault="006247EF">
      <w:pPr>
        <w:spacing w:line="48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психофизиологический</w:t>
      </w:r>
    </w:p>
    <w:p w:rsidR="00000000" w:rsidRDefault="006247EF">
      <w:pPr>
        <w:spacing w:line="83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тренажер </w:t>
      </w:r>
      <w:r>
        <w:rPr>
          <w:rFonts w:ascii="Arial" w:eastAsia="Arial" w:hAnsi="Arial"/>
          <w:sz w:val="28"/>
        </w:rPr>
        <w:t>ТА-2,</w:t>
      </w:r>
    </w:p>
    <w:p w:rsidR="00000000" w:rsidRDefault="006247EF">
      <w:pPr>
        <w:spacing w:line="48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интерактивная доска,</w:t>
      </w:r>
    </w:p>
    <w:p w:rsidR="00000000" w:rsidRDefault="006247EF">
      <w:pPr>
        <w:spacing w:line="6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моноблоки</w:t>
      </w: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36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Учебно-наглядное</w:t>
      </w:r>
    </w:p>
    <w:p w:rsidR="00000000" w:rsidRDefault="006247EF">
      <w:pPr>
        <w:spacing w:line="48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пособие по предмету</w:t>
      </w:r>
    </w:p>
    <w:p w:rsidR="00000000" w:rsidRDefault="006247EF">
      <w:pPr>
        <w:spacing w:line="48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«Основы</w:t>
      </w:r>
    </w:p>
    <w:p w:rsidR="00000000" w:rsidRDefault="006247EF">
      <w:pPr>
        <w:spacing w:line="48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профессиональной</w:t>
      </w:r>
    </w:p>
    <w:p w:rsidR="00000000" w:rsidRDefault="006247EF">
      <w:pPr>
        <w:spacing w:line="48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338" w:lineRule="auto"/>
        <w:ind w:left="20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педагогики»/ комплект, интерактивная доска, моноблоки</w:t>
      </w: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317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97" w:lineRule="auto"/>
        <w:ind w:left="80"/>
        <w:jc w:val="center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Учебно-наглядное пособие по предмету</w:t>
      </w:r>
    </w:p>
    <w:p w:rsidR="00000000" w:rsidRDefault="006247EF">
      <w:pPr>
        <w:spacing w:line="338" w:lineRule="auto"/>
        <w:ind w:left="-19" w:right="120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«Основы методики обучения»/ комплект, примерные и</w:t>
      </w:r>
    </w:p>
    <w:p w:rsidR="00000000" w:rsidRDefault="006247EF">
      <w:pPr>
        <w:spacing w:line="338" w:lineRule="auto"/>
        <w:ind w:left="-19" w:right="120"/>
        <w:jc w:val="center"/>
        <w:rPr>
          <w:rFonts w:ascii="Arial" w:eastAsia="Arial" w:hAnsi="Arial"/>
          <w:sz w:val="25"/>
        </w:rPr>
        <w:sectPr w:rsidR="00000000">
          <w:pgSz w:w="11900" w:h="16840"/>
          <w:pgMar w:top="1420" w:right="760" w:bottom="984" w:left="1100" w:header="0" w:footer="0" w:gutter="0"/>
          <w:cols w:num="2" w:space="0" w:equalWidth="0">
            <w:col w:w="6940" w:space="300"/>
            <w:col w:w="2800"/>
          </w:cols>
          <w:docGrid w:linePitch="360"/>
        </w:sectPr>
      </w:pPr>
    </w:p>
    <w:p w:rsidR="00000000" w:rsidRDefault="006247EF">
      <w:pPr>
        <w:spacing w:line="0" w:lineRule="atLeast"/>
        <w:ind w:left="490"/>
        <w:rPr>
          <w:rFonts w:ascii="Arial" w:eastAsia="Arial" w:hAnsi="Arial"/>
          <w:sz w:val="28"/>
        </w:rPr>
      </w:pPr>
      <w:bookmarkStart w:id="5" w:name="page6"/>
      <w:bookmarkEnd w:id="5"/>
      <w:r>
        <w:rPr>
          <w:rFonts w:ascii="Arial" w:eastAsia="Arial" w:hAnsi="Arial"/>
          <w:sz w:val="25"/>
        </w:rPr>
        <w:lastRenderedPageBreak/>
        <w:pict>
          <v:shape id="_x0000_s1029" type="#_x0000_t75" style="position:absolute;left:0;text-align:left;margin-left:48pt;margin-top:71.8pt;width:514.9pt;height:695.9pt;z-index:-9;mso-position-horizontal-relative:page;mso-position-vertical-relative:page">
            <v:imagedata r:id="rId10" o:title=""/>
            <w10:wrap anchorx="page" anchory="page"/>
          </v:shape>
        </w:pict>
      </w:r>
      <w:r>
        <w:rPr>
          <w:rFonts w:ascii="Arial" w:eastAsia="Arial" w:hAnsi="Arial"/>
          <w:sz w:val="28"/>
        </w:rPr>
        <w:t>категорий и подкатегорий»</w:t>
      </w:r>
    </w:p>
    <w:p w:rsidR="00000000" w:rsidRDefault="006247EF">
      <w:pPr>
        <w:tabs>
          <w:tab w:val="left" w:pos="2050"/>
        </w:tabs>
        <w:spacing w:line="0" w:lineRule="atLeast"/>
        <w:ind w:left="49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8"/>
        </w:rPr>
        <w:t>3.2.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5"/>
        </w:rPr>
        <w:t>Подготовка преподавателя к занятиям</w:t>
      </w:r>
    </w:p>
    <w:p w:rsidR="00000000" w:rsidRDefault="006247EF">
      <w:pPr>
        <w:spacing w:line="0" w:lineRule="atLeast"/>
        <w:ind w:left="490" w:right="42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3.3. Методика проведения практических занятий</w:t>
      </w:r>
    </w:p>
    <w:p w:rsidR="00000000" w:rsidRDefault="006247EF">
      <w:pPr>
        <w:spacing w:line="0" w:lineRule="atLeast"/>
        <w:ind w:left="490" w:right="2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3.4. Особенности подготовки водителей, в том числе из лиц с ОВЗ, с использованием автотренажеров. Порядок проведения практического занятия по</w:t>
      </w:r>
      <w:r>
        <w:rPr>
          <w:rFonts w:ascii="Arial" w:eastAsia="Arial" w:hAnsi="Arial"/>
          <w:sz w:val="28"/>
        </w:rPr>
        <w:t xml:space="preserve"> обучению вождению ТС на автотренажере</w:t>
      </w:r>
    </w:p>
    <w:p w:rsidR="00000000" w:rsidRDefault="006247EF">
      <w:pPr>
        <w:spacing w:line="0" w:lineRule="atLeast"/>
        <w:ind w:left="490" w:right="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3.5. Принцип работы автоматизированного автодрома. Порядок проведения практического занятия по обучению вождению на автоматизированном автодроме, в том числе для лиц с ОВЗ</w:t>
      </w:r>
    </w:p>
    <w:p w:rsidR="00000000" w:rsidRDefault="006247EF">
      <w:pPr>
        <w:spacing w:line="0" w:lineRule="atLeast"/>
        <w:ind w:left="490" w:right="4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3.6. Порядок проведения практического занятия</w:t>
      </w:r>
      <w:r>
        <w:rPr>
          <w:rFonts w:ascii="Arial" w:eastAsia="Arial" w:hAnsi="Arial"/>
          <w:sz w:val="28"/>
        </w:rPr>
        <w:t xml:space="preserve"> по обучению вождению на учебном маршруте в условиях реального дорожного движения, в том числе для лиц с ОВЗ</w:t>
      </w:r>
    </w:p>
    <w:p w:rsidR="00000000" w:rsidRDefault="006247EF">
      <w:pPr>
        <w:spacing w:line="0" w:lineRule="atLeast"/>
        <w:ind w:left="490" w:right="7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3.7. Методика проведения занятий по техническому обслуживанию ТС</w:t>
      </w:r>
    </w:p>
    <w:p w:rsidR="00000000" w:rsidRDefault="006247EF">
      <w:pPr>
        <w:spacing w:line="0" w:lineRule="atLeast"/>
        <w:ind w:left="490" w:right="44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3.8. Методика проведения контрольного занятия</w:t>
      </w:r>
    </w:p>
    <w:p w:rsidR="00000000" w:rsidRDefault="006247EF">
      <w:pPr>
        <w:tabs>
          <w:tab w:val="left" w:pos="2050"/>
        </w:tabs>
        <w:spacing w:line="0" w:lineRule="atLeast"/>
        <w:ind w:left="49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8"/>
        </w:rPr>
        <w:t>3.9.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5"/>
        </w:rPr>
        <w:t>Методика проведения экзамена</w:t>
      </w:r>
    </w:p>
    <w:p w:rsidR="00000000" w:rsidRDefault="006247EF">
      <w:pPr>
        <w:spacing w:line="3" w:lineRule="exact"/>
        <w:rPr>
          <w:rFonts w:ascii="Times New Roman" w:eastAsia="Times New Roman" w:hAnsi="Times New Roman"/>
        </w:rPr>
      </w:pPr>
    </w:p>
    <w:p w:rsidR="00000000" w:rsidRDefault="006247EF">
      <w:pPr>
        <w:numPr>
          <w:ilvl w:val="0"/>
          <w:numId w:val="13"/>
        </w:numPr>
        <w:tabs>
          <w:tab w:val="left" w:pos="490"/>
        </w:tabs>
        <w:spacing w:line="272" w:lineRule="auto"/>
        <w:ind w:left="490" w:right="720" w:hanging="490"/>
        <w:rPr>
          <w:rFonts w:ascii="Arial" w:eastAsia="Arial" w:hAnsi="Arial"/>
          <w:b/>
          <w:color w:val="000080"/>
          <w:sz w:val="28"/>
          <w:u w:val="single"/>
        </w:rPr>
      </w:pPr>
      <w:hyperlink w:anchor="page6" w:history="1">
        <w:r>
          <w:rPr>
            <w:rFonts w:ascii="Arial" w:eastAsia="Arial" w:hAnsi="Arial"/>
            <w:b/>
            <w:color w:val="000080"/>
            <w:sz w:val="28"/>
            <w:u w:val="single"/>
          </w:rPr>
          <w:t>Первая помощь при дорожно-транспортном</w:t>
        </w:r>
      </w:hyperlink>
      <w:r>
        <w:rPr>
          <w:rFonts w:ascii="Arial" w:eastAsia="Arial" w:hAnsi="Arial"/>
          <w:b/>
          <w:color w:val="000080"/>
          <w:sz w:val="28"/>
          <w:u w:val="single"/>
        </w:rPr>
        <w:t xml:space="preserve"> </w:t>
      </w:r>
      <w:hyperlink w:anchor="page6" w:history="1">
        <w:r>
          <w:rPr>
            <w:rFonts w:ascii="Arial" w:eastAsia="Arial" w:hAnsi="Arial"/>
            <w:b/>
            <w:color w:val="000080"/>
            <w:sz w:val="28"/>
            <w:u w:val="single"/>
          </w:rPr>
          <w:t>происшествии</w:t>
        </w:r>
      </w:hyperlink>
    </w:p>
    <w:p w:rsidR="00000000" w:rsidRDefault="006247EF">
      <w:pPr>
        <w:spacing w:line="114" w:lineRule="exact"/>
        <w:rPr>
          <w:rFonts w:ascii="Arial" w:eastAsia="Arial" w:hAnsi="Arial"/>
          <w:b/>
          <w:color w:val="000080"/>
          <w:sz w:val="28"/>
          <w:u w:val="single"/>
        </w:rPr>
      </w:pPr>
    </w:p>
    <w:p w:rsidR="00000000" w:rsidRDefault="006247EF">
      <w:pPr>
        <w:spacing w:line="241" w:lineRule="auto"/>
        <w:ind w:left="490" w:right="140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 xml:space="preserve">4.1. </w:t>
      </w:r>
      <w:r>
        <w:rPr>
          <w:rFonts w:ascii="Arial" w:eastAsia="Arial" w:hAnsi="Arial"/>
          <w:sz w:val="28"/>
        </w:rPr>
        <w:t>Организационные и правовые аспекты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>оказания первой помощи и подготовка граждан к ее оказанию</w:t>
      </w:r>
    </w:p>
    <w:p w:rsidR="00000000" w:rsidRDefault="006247EF">
      <w:pPr>
        <w:spacing w:line="3" w:lineRule="exact"/>
        <w:rPr>
          <w:rFonts w:ascii="Arial" w:eastAsia="Arial" w:hAnsi="Arial"/>
          <w:b/>
          <w:color w:val="000080"/>
          <w:sz w:val="28"/>
          <w:u w:val="single"/>
        </w:rPr>
      </w:pPr>
    </w:p>
    <w:p w:rsidR="00000000" w:rsidRDefault="006247EF">
      <w:pPr>
        <w:spacing w:line="0" w:lineRule="atLeast"/>
        <w:ind w:left="490" w:right="60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 xml:space="preserve">4.2. </w:t>
      </w:r>
      <w:r>
        <w:rPr>
          <w:rFonts w:ascii="Arial" w:eastAsia="Arial" w:hAnsi="Arial"/>
          <w:sz w:val="28"/>
        </w:rPr>
        <w:t>Основные положения оказания первой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>помощи. Термина</w:t>
      </w:r>
      <w:r>
        <w:rPr>
          <w:rFonts w:ascii="Arial" w:eastAsia="Arial" w:hAnsi="Arial"/>
          <w:sz w:val="28"/>
        </w:rPr>
        <w:t>льные состояния</w:t>
      </w:r>
    </w:p>
    <w:p w:rsidR="00000000" w:rsidRDefault="006247EF">
      <w:pPr>
        <w:spacing w:line="258" w:lineRule="auto"/>
        <w:ind w:left="490" w:right="180"/>
        <w:rPr>
          <w:rFonts w:ascii="Arial" w:eastAsia="Arial" w:hAnsi="Arial"/>
          <w:sz w:val="26"/>
        </w:rPr>
      </w:pPr>
      <w:r>
        <w:rPr>
          <w:rFonts w:ascii="Arial" w:eastAsia="Arial" w:hAnsi="Arial"/>
          <w:b/>
          <w:sz w:val="26"/>
        </w:rPr>
        <w:t xml:space="preserve">4.3. </w:t>
      </w:r>
      <w:r>
        <w:rPr>
          <w:rFonts w:ascii="Arial" w:eastAsia="Arial" w:hAnsi="Arial"/>
          <w:sz w:val="26"/>
        </w:rPr>
        <w:t>Проведение сердечно-легочной</w:t>
      </w:r>
      <w:r>
        <w:rPr>
          <w:rFonts w:ascii="Arial" w:eastAsia="Arial" w:hAnsi="Arial"/>
          <w:b/>
          <w:sz w:val="26"/>
        </w:rPr>
        <w:t xml:space="preserve"> </w:t>
      </w:r>
      <w:r>
        <w:rPr>
          <w:rFonts w:ascii="Arial" w:eastAsia="Arial" w:hAnsi="Arial"/>
          <w:sz w:val="26"/>
        </w:rPr>
        <w:t>реанимации. Кровотечение и методы его остановки</w:t>
      </w:r>
    </w:p>
    <w:p w:rsidR="00000000" w:rsidRDefault="006247EF">
      <w:pPr>
        <w:spacing w:line="1" w:lineRule="exact"/>
        <w:rPr>
          <w:rFonts w:ascii="Arial" w:eastAsia="Arial" w:hAnsi="Arial"/>
          <w:b/>
          <w:color w:val="000080"/>
          <w:sz w:val="28"/>
          <w:u w:val="single"/>
        </w:rPr>
      </w:pPr>
    </w:p>
    <w:p w:rsidR="00000000" w:rsidRDefault="006247EF">
      <w:pPr>
        <w:spacing w:line="0" w:lineRule="atLeast"/>
        <w:ind w:left="490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 xml:space="preserve">4.4. </w:t>
      </w:r>
      <w:r>
        <w:rPr>
          <w:rFonts w:ascii="Arial" w:eastAsia="Arial" w:hAnsi="Arial"/>
          <w:sz w:val="28"/>
        </w:rPr>
        <w:t>Первая помощь при травмах. Раны и их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>первичная обработка</w:t>
      </w:r>
    </w:p>
    <w:p w:rsidR="00000000" w:rsidRDefault="006247EF">
      <w:pPr>
        <w:spacing w:line="269" w:lineRule="auto"/>
        <w:ind w:left="490" w:right="460"/>
        <w:rPr>
          <w:rFonts w:ascii="Arial" w:eastAsia="Arial" w:hAnsi="Arial"/>
          <w:sz w:val="25"/>
        </w:rPr>
      </w:pPr>
      <w:r>
        <w:rPr>
          <w:rFonts w:ascii="Arial" w:eastAsia="Arial" w:hAnsi="Arial"/>
          <w:b/>
          <w:sz w:val="25"/>
        </w:rPr>
        <w:t xml:space="preserve">4.5. </w:t>
      </w:r>
      <w:r>
        <w:rPr>
          <w:rFonts w:ascii="Arial" w:eastAsia="Arial" w:hAnsi="Arial"/>
          <w:sz w:val="25"/>
        </w:rPr>
        <w:t>Правила наложения транспортной</w:t>
      </w:r>
      <w:r>
        <w:rPr>
          <w:rFonts w:ascii="Arial" w:eastAsia="Arial" w:hAnsi="Arial"/>
          <w:b/>
          <w:sz w:val="25"/>
        </w:rPr>
        <w:t xml:space="preserve"> </w:t>
      </w:r>
      <w:r>
        <w:rPr>
          <w:rFonts w:ascii="Arial" w:eastAsia="Arial" w:hAnsi="Arial"/>
          <w:sz w:val="25"/>
        </w:rPr>
        <w:t>иммобилизации. Особенности транспортировки пострадавшего пр</w:t>
      </w:r>
      <w:r>
        <w:rPr>
          <w:rFonts w:ascii="Arial" w:eastAsia="Arial" w:hAnsi="Arial"/>
          <w:sz w:val="25"/>
        </w:rPr>
        <w:t>и ДТП в лечебное учреждение. Правила пользования медицинской аптечкой</w:t>
      </w:r>
    </w:p>
    <w:p w:rsidR="00000000" w:rsidRDefault="006247EF">
      <w:pPr>
        <w:spacing w:line="2" w:lineRule="exact"/>
        <w:rPr>
          <w:rFonts w:ascii="Arial" w:eastAsia="Arial" w:hAnsi="Arial"/>
          <w:sz w:val="28"/>
        </w:rPr>
      </w:pPr>
    </w:p>
    <w:p w:rsidR="00000000" w:rsidRDefault="006247EF">
      <w:pPr>
        <w:numPr>
          <w:ilvl w:val="0"/>
          <w:numId w:val="14"/>
        </w:numPr>
        <w:tabs>
          <w:tab w:val="left" w:pos="490"/>
        </w:tabs>
        <w:spacing w:line="271" w:lineRule="auto"/>
        <w:ind w:left="490" w:right="300" w:hanging="490"/>
        <w:rPr>
          <w:rFonts w:ascii="Arial" w:eastAsia="Arial" w:hAnsi="Arial"/>
          <w:sz w:val="25"/>
        </w:rPr>
      </w:pPr>
      <w:r>
        <w:rPr>
          <w:rFonts w:ascii="Arial" w:eastAsia="Arial" w:hAnsi="Arial"/>
          <w:b/>
          <w:sz w:val="25"/>
        </w:rPr>
        <w:t>Организационные и правовые основы системы профессионального обучения водителей</w:t>
      </w:r>
    </w:p>
    <w:p w:rsidR="00000000" w:rsidRDefault="006247EF">
      <w:pPr>
        <w:spacing w:line="2" w:lineRule="exact"/>
        <w:rPr>
          <w:rFonts w:ascii="Arial" w:eastAsia="Arial" w:hAnsi="Arial"/>
          <w:sz w:val="25"/>
        </w:rPr>
      </w:pPr>
    </w:p>
    <w:p w:rsidR="00000000" w:rsidRDefault="006247EF">
      <w:pPr>
        <w:spacing w:line="286" w:lineRule="auto"/>
        <w:ind w:left="490" w:right="120"/>
        <w:rPr>
          <w:rFonts w:ascii="Arial" w:eastAsia="Arial" w:hAnsi="Arial"/>
          <w:sz w:val="27"/>
        </w:rPr>
      </w:pPr>
      <w:r>
        <w:rPr>
          <w:rFonts w:ascii="Arial" w:eastAsia="Arial" w:hAnsi="Arial"/>
          <w:b/>
          <w:sz w:val="27"/>
        </w:rPr>
        <w:t xml:space="preserve">5.1. </w:t>
      </w:r>
      <w:r>
        <w:rPr>
          <w:rFonts w:ascii="Arial" w:eastAsia="Arial" w:hAnsi="Arial"/>
          <w:sz w:val="27"/>
        </w:rPr>
        <w:t>Законодательные и нормативные акты,</w:t>
      </w:r>
      <w:r>
        <w:rPr>
          <w:rFonts w:ascii="Arial" w:eastAsia="Arial" w:hAnsi="Arial"/>
          <w:b/>
          <w:sz w:val="27"/>
        </w:rPr>
        <w:t xml:space="preserve"> </w:t>
      </w:r>
      <w:r>
        <w:rPr>
          <w:rFonts w:ascii="Arial" w:eastAsia="Arial" w:hAnsi="Arial"/>
          <w:sz w:val="27"/>
        </w:rPr>
        <w:t>регламентирующие подготовку водителей ТС, а</w:t>
      </w:r>
    </w:p>
    <w:p w:rsidR="00000000" w:rsidRDefault="006247EF">
      <w:pPr>
        <w:spacing w:line="298" w:lineRule="exac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7"/>
        </w:rPr>
        <w:br w:type="column"/>
      </w:r>
    </w:p>
    <w:p w:rsidR="00000000" w:rsidRDefault="006247EF">
      <w:pPr>
        <w:spacing w:line="308" w:lineRule="auto"/>
        <w:ind w:left="220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адаптированные обр</w:t>
      </w:r>
      <w:r>
        <w:rPr>
          <w:rFonts w:ascii="Arial" w:eastAsia="Arial" w:hAnsi="Arial"/>
          <w:sz w:val="25"/>
        </w:rPr>
        <w:t>азовательные программы профессионального</w:t>
      </w:r>
    </w:p>
    <w:p w:rsidR="00000000" w:rsidRDefault="006247EF">
      <w:pPr>
        <w:spacing w:line="4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обучения водителей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ТС соответствующих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категорий и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подкатегорий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/комплект,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автотренажеры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различных категорий,</w:t>
      </w:r>
    </w:p>
    <w:p w:rsidR="00000000" w:rsidRDefault="006247EF">
      <w:pPr>
        <w:spacing w:line="60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компьютер в сб.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(системный блок,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монитор, клавиатура,</w:t>
      </w:r>
    </w:p>
    <w:p w:rsidR="00000000" w:rsidRDefault="006247EF">
      <w:pPr>
        <w:spacing w:line="60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мышь), программное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обеспечение,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оборудо</w:t>
      </w:r>
      <w:r>
        <w:rPr>
          <w:rFonts w:ascii="Arial" w:eastAsia="Arial" w:hAnsi="Arial"/>
          <w:sz w:val="28"/>
        </w:rPr>
        <w:t>вание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диспетчерского пункта</w:t>
      </w:r>
    </w:p>
    <w:p w:rsidR="00000000" w:rsidRDefault="006247EF">
      <w:pPr>
        <w:spacing w:line="200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200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200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333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Учебно-наглядное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пособие по предмету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«Первая помощь при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ДТП»/ комплект,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интерактивная доска,</w:t>
      </w:r>
    </w:p>
    <w:p w:rsidR="00000000" w:rsidRDefault="006247EF">
      <w:pPr>
        <w:spacing w:line="60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многофункциональный</w:t>
      </w:r>
    </w:p>
    <w:p w:rsidR="00000000" w:rsidRDefault="006247EF">
      <w:pPr>
        <w:spacing w:line="71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учебно-тренажерный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комплекс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«Реаниматор»,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тренажер </w:t>
      </w:r>
      <w:r>
        <w:rPr>
          <w:rFonts w:ascii="Arial" w:eastAsia="Arial" w:hAnsi="Arial"/>
          <w:sz w:val="28"/>
        </w:rPr>
        <w:t>– манекен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«Александр-2-0.1»</w:t>
      </w:r>
    </w:p>
    <w:p w:rsidR="00000000" w:rsidRDefault="006247EF">
      <w:pPr>
        <w:spacing w:line="200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200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214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284" w:lineRule="auto"/>
        <w:ind w:left="120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ТК РФ, Примерные и</w:t>
      </w:r>
      <w:r>
        <w:rPr>
          <w:rFonts w:ascii="Arial" w:eastAsia="Arial" w:hAnsi="Arial"/>
          <w:sz w:val="28"/>
        </w:rPr>
        <w:t xml:space="preserve"> адаптированные образовательные программы</w:t>
      </w:r>
    </w:p>
    <w:p w:rsidR="00000000" w:rsidRDefault="006247EF">
      <w:pPr>
        <w:spacing w:line="284" w:lineRule="auto"/>
        <w:ind w:left="120"/>
        <w:jc w:val="center"/>
        <w:rPr>
          <w:rFonts w:ascii="Arial" w:eastAsia="Arial" w:hAnsi="Arial"/>
          <w:sz w:val="28"/>
        </w:rPr>
        <w:sectPr w:rsidR="00000000">
          <w:pgSz w:w="11900" w:h="16840"/>
          <w:pgMar w:top="1437" w:right="760" w:bottom="858" w:left="1210" w:header="0" w:footer="0" w:gutter="0"/>
          <w:cols w:num="2" w:space="0" w:equalWidth="0">
            <w:col w:w="6810" w:space="320"/>
            <w:col w:w="2800"/>
          </w:cols>
          <w:docGrid w:linePitch="360"/>
        </w:sectPr>
      </w:pPr>
    </w:p>
    <w:p w:rsidR="00000000" w:rsidRDefault="006247EF">
      <w:pPr>
        <w:spacing w:line="238" w:lineRule="auto"/>
        <w:ind w:left="490" w:right="200"/>
        <w:rPr>
          <w:rFonts w:ascii="Arial" w:eastAsia="Arial" w:hAnsi="Arial"/>
          <w:sz w:val="28"/>
        </w:rPr>
      </w:pPr>
      <w:bookmarkStart w:id="6" w:name="page7"/>
      <w:bookmarkEnd w:id="6"/>
      <w:r>
        <w:rPr>
          <w:rFonts w:ascii="Arial" w:eastAsia="Arial" w:hAnsi="Arial"/>
          <w:sz w:val="28"/>
        </w:rPr>
        <w:lastRenderedPageBreak/>
        <w:pict>
          <v:shape id="_x0000_s1030" type="#_x0000_t75" style="position:absolute;left:0;text-align:left;margin-left:48pt;margin-top:71.8pt;width:514.9pt;height:690.4pt;z-index:-8;mso-position-horizontal-relative:page;mso-position-vertical-relative:page">
            <v:imagedata r:id="rId11" o:title=""/>
            <w10:wrap anchorx="page" anchory="page"/>
          </v:shape>
        </w:pict>
      </w:r>
      <w:r>
        <w:rPr>
          <w:rFonts w:ascii="Arial" w:eastAsia="Arial" w:hAnsi="Arial"/>
          <w:sz w:val="28"/>
        </w:rPr>
        <w:t>также подготовку водителей из числа лиц с ОВЗ, и прием квалификационных экзаменов на право управления ТС</w:t>
      </w:r>
    </w:p>
    <w:p w:rsidR="00000000" w:rsidRDefault="006247EF">
      <w:pPr>
        <w:spacing w:line="1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68" w:lineRule="auto"/>
        <w:ind w:left="490" w:right="1100"/>
        <w:rPr>
          <w:rFonts w:ascii="Arial" w:eastAsia="Arial" w:hAnsi="Arial"/>
          <w:sz w:val="25"/>
        </w:rPr>
      </w:pPr>
      <w:r>
        <w:rPr>
          <w:rFonts w:ascii="Arial" w:eastAsia="Arial" w:hAnsi="Arial"/>
          <w:b/>
          <w:sz w:val="25"/>
        </w:rPr>
        <w:t xml:space="preserve">5.2. </w:t>
      </w:r>
      <w:r>
        <w:rPr>
          <w:rFonts w:ascii="Arial" w:eastAsia="Arial" w:hAnsi="Arial"/>
          <w:sz w:val="25"/>
        </w:rPr>
        <w:t>Условия реализации адаптированных</w:t>
      </w:r>
      <w:r>
        <w:rPr>
          <w:rFonts w:ascii="Arial" w:eastAsia="Arial" w:hAnsi="Arial"/>
          <w:b/>
          <w:sz w:val="25"/>
        </w:rPr>
        <w:t xml:space="preserve"> </w:t>
      </w:r>
      <w:r>
        <w:rPr>
          <w:rFonts w:ascii="Arial" w:eastAsia="Arial" w:hAnsi="Arial"/>
          <w:sz w:val="25"/>
        </w:rPr>
        <w:t>образовательных программ для лиц с ОВЗ</w:t>
      </w:r>
    </w:p>
    <w:p w:rsidR="00000000" w:rsidRDefault="006247EF">
      <w:pPr>
        <w:spacing w:line="2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ind w:left="490" w:right="260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 xml:space="preserve">5.3. </w:t>
      </w:r>
      <w:r>
        <w:rPr>
          <w:rFonts w:ascii="Arial" w:eastAsia="Arial" w:hAnsi="Arial"/>
          <w:sz w:val="28"/>
        </w:rPr>
        <w:t>Законодательство в сфе</w:t>
      </w:r>
      <w:r>
        <w:rPr>
          <w:rFonts w:ascii="Arial" w:eastAsia="Arial" w:hAnsi="Arial"/>
          <w:sz w:val="28"/>
        </w:rPr>
        <w:t>ре дорожного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>движения</w:t>
      </w:r>
    </w:p>
    <w:p w:rsidR="00000000" w:rsidRDefault="006247EF">
      <w:pPr>
        <w:spacing w:line="0" w:lineRule="atLeast"/>
        <w:ind w:left="490" w:right="700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 xml:space="preserve">5.4. </w:t>
      </w:r>
      <w:r>
        <w:rPr>
          <w:rFonts w:ascii="Arial" w:eastAsia="Arial" w:hAnsi="Arial"/>
          <w:sz w:val="28"/>
        </w:rPr>
        <w:t>Уголовное, гражданское и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>административное законодательство в области дорожного движения</w:t>
      </w:r>
    </w:p>
    <w:p w:rsidR="00000000" w:rsidRDefault="006247EF">
      <w:pPr>
        <w:spacing w:line="0" w:lineRule="atLeast"/>
        <w:ind w:left="490" w:right="300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 xml:space="preserve">5.5. </w:t>
      </w:r>
      <w:r>
        <w:rPr>
          <w:rFonts w:ascii="Arial" w:eastAsia="Arial" w:hAnsi="Arial"/>
          <w:sz w:val="28"/>
        </w:rPr>
        <w:t>Положение об особенностях режима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>рабочего времени и времени отдыха водителей автомобилей</w:t>
      </w:r>
    </w:p>
    <w:p w:rsidR="00000000" w:rsidRDefault="006247EF">
      <w:pPr>
        <w:spacing w:line="268" w:lineRule="auto"/>
        <w:ind w:left="490"/>
        <w:rPr>
          <w:rFonts w:ascii="Arial" w:eastAsia="Arial" w:hAnsi="Arial"/>
          <w:sz w:val="25"/>
        </w:rPr>
      </w:pPr>
      <w:r>
        <w:rPr>
          <w:rFonts w:ascii="Arial" w:eastAsia="Arial" w:hAnsi="Arial"/>
          <w:b/>
          <w:sz w:val="25"/>
        </w:rPr>
        <w:t xml:space="preserve">5.6. </w:t>
      </w:r>
      <w:r>
        <w:rPr>
          <w:rFonts w:ascii="Arial" w:eastAsia="Arial" w:hAnsi="Arial"/>
          <w:sz w:val="25"/>
        </w:rPr>
        <w:t>Организация и порядок проведения</w:t>
      </w:r>
      <w:r>
        <w:rPr>
          <w:rFonts w:ascii="Arial" w:eastAsia="Arial" w:hAnsi="Arial"/>
          <w:b/>
          <w:sz w:val="25"/>
        </w:rPr>
        <w:t xml:space="preserve"> </w:t>
      </w:r>
      <w:r>
        <w:rPr>
          <w:rFonts w:ascii="Arial" w:eastAsia="Arial" w:hAnsi="Arial"/>
          <w:sz w:val="25"/>
        </w:rPr>
        <w:t>предрейсо</w:t>
      </w:r>
      <w:r>
        <w:rPr>
          <w:rFonts w:ascii="Arial" w:eastAsia="Arial" w:hAnsi="Arial"/>
          <w:sz w:val="25"/>
        </w:rPr>
        <w:t>вых медицинских осмотров водителей ТС</w:t>
      </w:r>
    </w:p>
    <w:p w:rsidR="00000000" w:rsidRDefault="006247EF">
      <w:pPr>
        <w:spacing w:line="2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72" w:lineRule="auto"/>
        <w:ind w:left="490" w:right="1040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 xml:space="preserve">5.7. </w:t>
      </w:r>
      <w:r>
        <w:rPr>
          <w:rFonts w:ascii="Arial" w:eastAsia="Arial" w:hAnsi="Arial"/>
          <w:sz w:val="28"/>
        </w:rPr>
        <w:t>Профессиональные стандарты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>водителей ТС различных категорий</w:t>
      </w: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322" w:lineRule="exact"/>
        <w:rPr>
          <w:rFonts w:ascii="Times New Roman" w:eastAsia="Times New Roman" w:hAnsi="Times New Roman"/>
        </w:rPr>
      </w:pPr>
    </w:p>
    <w:p w:rsidR="00000000" w:rsidRDefault="006247EF">
      <w:pPr>
        <w:numPr>
          <w:ilvl w:val="0"/>
          <w:numId w:val="15"/>
        </w:numPr>
        <w:tabs>
          <w:tab w:val="left" w:pos="490"/>
        </w:tabs>
        <w:spacing w:line="0" w:lineRule="atLeast"/>
        <w:ind w:left="490" w:hanging="490"/>
        <w:rPr>
          <w:rFonts w:ascii="Arial" w:eastAsia="Arial" w:hAnsi="Arial"/>
          <w:b/>
          <w:color w:val="000080"/>
          <w:sz w:val="28"/>
          <w:u w:val="single"/>
        </w:rPr>
      </w:pPr>
      <w:hyperlink w:anchor="page7" w:history="1">
        <w:r>
          <w:rPr>
            <w:rFonts w:ascii="Arial" w:eastAsia="Arial" w:hAnsi="Arial"/>
            <w:b/>
            <w:color w:val="000080"/>
            <w:sz w:val="28"/>
            <w:u w:val="single"/>
          </w:rPr>
          <w:t>Основы сурдоперевода</w:t>
        </w:r>
      </w:hyperlink>
    </w:p>
    <w:p w:rsidR="00000000" w:rsidRDefault="006247EF">
      <w:pPr>
        <w:spacing w:line="207" w:lineRule="exact"/>
        <w:rPr>
          <w:rFonts w:ascii="Arial" w:eastAsia="Arial" w:hAnsi="Arial"/>
          <w:b/>
          <w:color w:val="000080"/>
          <w:sz w:val="28"/>
          <w:u w:val="single"/>
        </w:rPr>
      </w:pPr>
    </w:p>
    <w:p w:rsidR="00000000" w:rsidRDefault="006247EF">
      <w:pPr>
        <w:spacing w:line="249" w:lineRule="auto"/>
        <w:ind w:left="490" w:right="14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6.1. Основы сурдоперевода при подготовке водителей и приеме квалификационных экзаменов на право управле</w:t>
      </w:r>
      <w:r>
        <w:rPr>
          <w:rFonts w:ascii="Arial" w:eastAsia="Arial" w:hAnsi="Arial"/>
          <w:sz w:val="28"/>
        </w:rPr>
        <w:t>ния ТС у лиц с ОВЗ 6.2. Практическое занятие</w:t>
      </w:r>
    </w:p>
    <w:p w:rsidR="00000000" w:rsidRDefault="006247EF">
      <w:pPr>
        <w:spacing w:line="146" w:lineRule="exact"/>
        <w:rPr>
          <w:rFonts w:ascii="Times New Roman" w:eastAsia="Times New Roman" w:hAnsi="Times New Roman"/>
        </w:rPr>
      </w:pPr>
    </w:p>
    <w:p w:rsidR="00000000" w:rsidRDefault="006247EF">
      <w:pPr>
        <w:numPr>
          <w:ilvl w:val="0"/>
          <w:numId w:val="16"/>
        </w:numPr>
        <w:tabs>
          <w:tab w:val="left" w:pos="490"/>
        </w:tabs>
        <w:spacing w:line="272" w:lineRule="auto"/>
        <w:ind w:left="490" w:hanging="490"/>
        <w:rPr>
          <w:rFonts w:ascii="Arial" w:eastAsia="Arial" w:hAnsi="Arial"/>
          <w:b/>
          <w:color w:val="000080"/>
          <w:sz w:val="28"/>
          <w:u w:val="single"/>
        </w:rPr>
      </w:pPr>
      <w:hyperlink w:anchor="page7" w:history="1">
        <w:r>
          <w:rPr>
            <w:rFonts w:ascii="Arial" w:eastAsia="Arial" w:hAnsi="Arial"/>
            <w:b/>
            <w:color w:val="000080"/>
            <w:sz w:val="28"/>
            <w:u w:val="single"/>
          </w:rPr>
          <w:t>Основы безопасного управления транспортными</w:t>
        </w:r>
      </w:hyperlink>
      <w:r>
        <w:rPr>
          <w:rFonts w:ascii="Arial" w:eastAsia="Arial" w:hAnsi="Arial"/>
          <w:b/>
          <w:color w:val="000080"/>
          <w:sz w:val="28"/>
          <w:u w:val="single"/>
        </w:rPr>
        <w:t xml:space="preserve"> </w:t>
      </w:r>
      <w:hyperlink w:anchor="page7" w:history="1">
        <w:r>
          <w:rPr>
            <w:rFonts w:ascii="Arial" w:eastAsia="Arial" w:hAnsi="Arial"/>
            <w:b/>
            <w:color w:val="000080"/>
            <w:sz w:val="28"/>
            <w:u w:val="single"/>
          </w:rPr>
          <w:t>средствами</w:t>
        </w:r>
      </w:hyperlink>
    </w:p>
    <w:p w:rsidR="00000000" w:rsidRDefault="006247EF">
      <w:pPr>
        <w:spacing w:line="121" w:lineRule="exact"/>
        <w:rPr>
          <w:rFonts w:ascii="Arial" w:eastAsia="Arial" w:hAnsi="Arial"/>
          <w:b/>
          <w:color w:val="000080"/>
          <w:sz w:val="28"/>
          <w:u w:val="single"/>
        </w:rPr>
      </w:pPr>
    </w:p>
    <w:p w:rsidR="00000000" w:rsidRDefault="006247EF">
      <w:pPr>
        <w:spacing w:line="0" w:lineRule="atLeast"/>
        <w:ind w:left="490" w:right="114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7.1. Водитель. Профессиональная надежность водителя</w:t>
      </w:r>
    </w:p>
    <w:p w:rsidR="00000000" w:rsidRDefault="006247EF">
      <w:pPr>
        <w:spacing w:line="0" w:lineRule="atLeast"/>
        <w:ind w:left="490" w:right="80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7.2. Автомобиль. Эксплуатационные показатели ТС</w:t>
      </w:r>
    </w:p>
    <w:p w:rsidR="00000000" w:rsidRDefault="006247EF">
      <w:pPr>
        <w:spacing w:line="0" w:lineRule="atLeast"/>
        <w:ind w:left="490" w:right="132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7.3.</w:t>
      </w:r>
      <w:r>
        <w:rPr>
          <w:rFonts w:ascii="Arial" w:eastAsia="Arial" w:hAnsi="Arial"/>
          <w:sz w:val="28"/>
        </w:rPr>
        <w:t xml:space="preserve"> Среда. Дорожные условия и безопасность движения</w:t>
      </w:r>
    </w:p>
    <w:p w:rsidR="00000000" w:rsidRDefault="006247EF">
      <w:pPr>
        <w:spacing w:line="0" w:lineRule="atLeast"/>
        <w:ind w:left="49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8"/>
        </w:rPr>
        <w:t>7.4.</w:t>
      </w:r>
      <w:r>
        <w:rPr>
          <w:rFonts w:ascii="Arial" w:eastAsia="Arial" w:hAnsi="Arial"/>
          <w:sz w:val="25"/>
        </w:rPr>
        <w:t>Управление. Регулирование движения</w:t>
      </w:r>
    </w:p>
    <w:p w:rsidR="00000000" w:rsidRDefault="006247EF">
      <w:pPr>
        <w:spacing w:line="0" w:lineRule="atLeast"/>
        <w:ind w:left="49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ТС</w:t>
      </w:r>
    </w:p>
    <w:p w:rsidR="00000000" w:rsidRDefault="006247EF">
      <w:pPr>
        <w:spacing w:line="269" w:lineRule="auto"/>
        <w:ind w:left="490" w:right="1040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7.5. Оценка уровня опасности воспринимаемой информации, организация наблюдения в процессе вождения ТС</w:t>
      </w:r>
    </w:p>
    <w:p w:rsidR="00000000" w:rsidRDefault="006247EF">
      <w:pPr>
        <w:spacing w:line="2" w:lineRule="exact"/>
        <w:rPr>
          <w:rFonts w:ascii="Arial" w:eastAsia="Arial" w:hAnsi="Arial"/>
          <w:sz w:val="28"/>
        </w:rPr>
      </w:pPr>
    </w:p>
    <w:p w:rsidR="00000000" w:rsidRDefault="006247EF">
      <w:pPr>
        <w:numPr>
          <w:ilvl w:val="0"/>
          <w:numId w:val="17"/>
        </w:numPr>
        <w:tabs>
          <w:tab w:val="left" w:pos="490"/>
        </w:tabs>
        <w:spacing w:line="272" w:lineRule="auto"/>
        <w:ind w:left="490" w:right="1000" w:hanging="490"/>
        <w:rPr>
          <w:rFonts w:ascii="Arial" w:eastAsia="Arial" w:hAnsi="Arial"/>
          <w:b/>
          <w:color w:val="000080"/>
          <w:sz w:val="28"/>
          <w:u w:val="single"/>
        </w:rPr>
      </w:pPr>
      <w:hyperlink w:anchor="page7" w:history="1">
        <w:r>
          <w:rPr>
            <w:rFonts w:ascii="Arial" w:eastAsia="Arial" w:hAnsi="Arial"/>
            <w:b/>
            <w:color w:val="000080"/>
            <w:sz w:val="28"/>
            <w:u w:val="single"/>
          </w:rPr>
          <w:t>Конструкция, устройство и эксплуатация</w:t>
        </w:r>
      </w:hyperlink>
      <w:r>
        <w:rPr>
          <w:rFonts w:ascii="Arial" w:eastAsia="Arial" w:hAnsi="Arial"/>
          <w:b/>
          <w:color w:val="000080"/>
          <w:sz w:val="28"/>
          <w:u w:val="single"/>
        </w:rPr>
        <w:t xml:space="preserve"> </w:t>
      </w:r>
      <w:hyperlink w:anchor="page7" w:history="1">
        <w:r>
          <w:rPr>
            <w:rFonts w:ascii="Arial" w:eastAsia="Arial" w:hAnsi="Arial"/>
            <w:b/>
            <w:color w:val="000080"/>
            <w:sz w:val="28"/>
            <w:u w:val="single"/>
          </w:rPr>
          <w:t>транспортных средств</w:t>
        </w:r>
      </w:hyperlink>
    </w:p>
    <w:p w:rsidR="00000000" w:rsidRDefault="006247EF">
      <w:pPr>
        <w:spacing w:line="114" w:lineRule="exact"/>
        <w:rPr>
          <w:rFonts w:ascii="Arial" w:eastAsia="Arial" w:hAnsi="Arial"/>
          <w:b/>
          <w:color w:val="000080"/>
          <w:sz w:val="28"/>
          <w:u w:val="single"/>
        </w:rPr>
      </w:pPr>
    </w:p>
    <w:p w:rsidR="00000000" w:rsidRDefault="006247EF">
      <w:pPr>
        <w:spacing w:line="0" w:lineRule="atLeast"/>
        <w:ind w:left="490"/>
        <w:rPr>
          <w:rFonts w:ascii="Arial" w:eastAsia="Arial" w:hAnsi="Arial"/>
          <w:sz w:val="25"/>
        </w:rPr>
      </w:pPr>
      <w:r>
        <w:rPr>
          <w:rFonts w:ascii="Arial" w:eastAsia="Arial" w:hAnsi="Arial"/>
          <w:b/>
          <w:sz w:val="28"/>
        </w:rPr>
        <w:t>8.1.</w:t>
      </w:r>
      <w:r>
        <w:rPr>
          <w:rFonts w:ascii="Arial" w:eastAsia="Arial" w:hAnsi="Arial"/>
          <w:sz w:val="25"/>
        </w:rPr>
        <w:t>Общее устройство ТС различных</w:t>
      </w: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5"/>
        </w:rPr>
        <w:br w:type="column"/>
      </w:r>
      <w:r>
        <w:rPr>
          <w:rFonts w:ascii="Arial" w:eastAsia="Arial" w:hAnsi="Arial"/>
          <w:sz w:val="28"/>
        </w:rPr>
        <w:lastRenderedPageBreak/>
        <w:t>профессионального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обучения водителей</w:t>
      </w:r>
    </w:p>
    <w:p w:rsidR="00000000" w:rsidRDefault="006247EF">
      <w:pPr>
        <w:spacing w:line="60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ТС соответствующих</w:t>
      </w:r>
    </w:p>
    <w:p w:rsidR="00000000" w:rsidRDefault="006247EF">
      <w:pPr>
        <w:spacing w:line="60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категорий и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подкатегорий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/комплект,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Административный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регламент МВД РФ по</w:t>
      </w:r>
    </w:p>
    <w:p w:rsidR="00000000" w:rsidRDefault="006247EF">
      <w:pPr>
        <w:spacing w:line="83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предоставлению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государственной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ус</w:t>
      </w:r>
      <w:r>
        <w:rPr>
          <w:rFonts w:ascii="Arial" w:eastAsia="Arial" w:hAnsi="Arial"/>
          <w:sz w:val="25"/>
        </w:rPr>
        <w:t>луги по проведению</w:t>
      </w:r>
    </w:p>
    <w:p w:rsidR="00000000" w:rsidRDefault="006247EF">
      <w:pPr>
        <w:spacing w:line="83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экзаменов на право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управления ТС и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выдаче водительских</w:t>
      </w:r>
    </w:p>
    <w:p w:rsidR="00000000" w:rsidRDefault="006247EF">
      <w:pPr>
        <w:spacing w:line="71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удостоверений,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интерактивная доска</w:t>
      </w:r>
    </w:p>
    <w:p w:rsidR="00000000" w:rsidRDefault="006247EF">
      <w:pPr>
        <w:spacing w:line="222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Учебно-наглядное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пособие по предмету</w:t>
      </w:r>
    </w:p>
    <w:p w:rsidR="00000000" w:rsidRDefault="006247EF">
      <w:pPr>
        <w:spacing w:line="71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«Основы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сурдоперевода»/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комплект</w:t>
      </w:r>
    </w:p>
    <w:p w:rsidR="00000000" w:rsidRDefault="006247EF">
      <w:pPr>
        <w:spacing w:line="200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200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200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200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232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-19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Учебно-наглядное</w:t>
      </w:r>
    </w:p>
    <w:p w:rsidR="00000000" w:rsidRDefault="006247EF">
      <w:pPr>
        <w:spacing w:line="48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306" w:lineRule="auto"/>
        <w:ind w:left="-19"/>
        <w:jc w:val="center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пособие по предмету «Основы безопасного упра</w:t>
      </w:r>
      <w:r>
        <w:rPr>
          <w:rFonts w:ascii="Arial" w:eastAsia="Arial" w:hAnsi="Arial"/>
          <w:sz w:val="26"/>
        </w:rPr>
        <w:t>вления ТС и безопасность движения»/ комплект, интерактивная доска</w:t>
      </w:r>
    </w:p>
    <w:p w:rsidR="00000000" w:rsidRDefault="006247EF">
      <w:pPr>
        <w:spacing w:line="200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200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200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317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258" w:lineRule="auto"/>
        <w:ind w:right="40"/>
        <w:jc w:val="center"/>
        <w:rPr>
          <w:rFonts w:ascii="Arial" w:eastAsia="Arial" w:hAnsi="Arial"/>
          <w:color w:val="000080"/>
          <w:sz w:val="26"/>
          <w:u w:val="single"/>
        </w:rPr>
      </w:pPr>
      <w:r>
        <w:rPr>
          <w:rFonts w:ascii="Arial" w:eastAsia="Arial" w:hAnsi="Arial"/>
          <w:sz w:val="26"/>
        </w:rPr>
        <w:t>Учебно-наглядное пособие по предмету «</w:t>
      </w:r>
      <w:hyperlink w:anchor="page8" w:history="1">
        <w:r>
          <w:rPr>
            <w:rFonts w:ascii="Arial" w:eastAsia="Arial" w:hAnsi="Arial"/>
            <w:color w:val="000080"/>
            <w:sz w:val="26"/>
            <w:u w:val="single"/>
          </w:rPr>
          <w:t>Конструкция,</w:t>
        </w:r>
      </w:hyperlink>
    </w:p>
    <w:p w:rsidR="00000000" w:rsidRDefault="006247EF">
      <w:pPr>
        <w:spacing w:line="2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right="40"/>
        <w:jc w:val="center"/>
        <w:rPr>
          <w:rFonts w:ascii="Arial" w:eastAsia="Arial" w:hAnsi="Arial"/>
          <w:color w:val="000080"/>
          <w:sz w:val="28"/>
          <w:u w:val="single"/>
        </w:rPr>
      </w:pPr>
      <w:hyperlink w:anchor="page8" w:history="1">
        <w:r>
          <w:rPr>
            <w:rFonts w:ascii="Arial" w:eastAsia="Arial" w:hAnsi="Arial"/>
            <w:color w:val="000080"/>
            <w:sz w:val="28"/>
            <w:u w:val="single"/>
          </w:rPr>
          <w:t>устройство и</w:t>
        </w:r>
      </w:hyperlink>
    </w:p>
    <w:p w:rsidR="00000000" w:rsidRDefault="006247EF">
      <w:pPr>
        <w:spacing w:line="0" w:lineRule="atLeast"/>
        <w:ind w:right="40"/>
        <w:jc w:val="center"/>
        <w:rPr>
          <w:rFonts w:ascii="Arial" w:eastAsia="Arial" w:hAnsi="Arial"/>
          <w:color w:val="000080"/>
          <w:sz w:val="28"/>
          <w:u w:val="single"/>
        </w:rPr>
        <w:sectPr w:rsidR="00000000">
          <w:pgSz w:w="11900" w:h="16840"/>
          <w:pgMar w:top="1437" w:right="820" w:bottom="1060" w:left="1210" w:header="0" w:footer="0" w:gutter="0"/>
          <w:cols w:num="2" w:space="0" w:equalWidth="0">
            <w:col w:w="6750" w:space="420"/>
            <w:col w:w="2700"/>
          </w:cols>
          <w:docGrid w:linePitch="360"/>
        </w:sectPr>
      </w:pPr>
    </w:p>
    <w:p w:rsidR="00000000" w:rsidRDefault="006247EF">
      <w:pPr>
        <w:spacing w:line="0" w:lineRule="atLeast"/>
        <w:ind w:left="560"/>
        <w:rPr>
          <w:rFonts w:ascii="Arial" w:eastAsia="Arial" w:hAnsi="Arial"/>
          <w:sz w:val="28"/>
        </w:rPr>
      </w:pPr>
      <w:bookmarkStart w:id="7" w:name="page8"/>
      <w:bookmarkEnd w:id="7"/>
      <w:r>
        <w:rPr>
          <w:rFonts w:ascii="Arial" w:eastAsia="Arial" w:hAnsi="Arial"/>
          <w:color w:val="000080"/>
          <w:sz w:val="28"/>
          <w:u w:val="single"/>
        </w:rPr>
        <w:lastRenderedPageBreak/>
        <w:pict>
          <v:shape id="_x0000_s1031" type="#_x0000_t75" style="position:absolute;left:0;text-align:left;margin-left:48pt;margin-top:71.8pt;width:514.9pt;height:672.6pt;z-index:-7;mso-position-horizontal-relative:page;mso-position-vertical-relative:page">
            <v:imagedata r:id="rId12" o:title=""/>
            <w10:wrap anchorx="page" anchory="page"/>
          </v:shape>
        </w:pict>
      </w:r>
      <w:r>
        <w:rPr>
          <w:rFonts w:ascii="Arial" w:eastAsia="Arial" w:hAnsi="Arial"/>
          <w:sz w:val="28"/>
        </w:rPr>
        <w:t>категорий</w:t>
      </w:r>
    </w:p>
    <w:p w:rsidR="00000000" w:rsidRDefault="006247EF">
      <w:pPr>
        <w:spacing w:line="0" w:lineRule="atLeast"/>
        <w:ind w:left="560" w:right="20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 xml:space="preserve">8.2. </w:t>
      </w:r>
      <w:r>
        <w:rPr>
          <w:rFonts w:ascii="Arial" w:eastAsia="Arial" w:hAnsi="Arial"/>
          <w:sz w:val="28"/>
        </w:rPr>
        <w:t>Общее устройство и работа двигателей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 xml:space="preserve">различного типа, </w:t>
      </w:r>
      <w:r>
        <w:rPr>
          <w:rFonts w:ascii="Arial" w:eastAsia="Arial" w:hAnsi="Arial"/>
          <w:sz w:val="28"/>
        </w:rPr>
        <w:t>устанавливаемых на ТС</w:t>
      </w:r>
    </w:p>
    <w:p w:rsidR="00000000" w:rsidRDefault="006247EF">
      <w:pPr>
        <w:spacing w:line="0" w:lineRule="atLeast"/>
        <w:ind w:left="560" w:right="360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 xml:space="preserve">8.3. </w:t>
      </w:r>
      <w:r>
        <w:rPr>
          <w:rFonts w:ascii="Arial" w:eastAsia="Arial" w:hAnsi="Arial"/>
          <w:sz w:val="28"/>
        </w:rPr>
        <w:t>Общее устройство различных типов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>трансмиссий</w:t>
      </w:r>
    </w:p>
    <w:p w:rsidR="00000000" w:rsidRDefault="006247EF">
      <w:pPr>
        <w:spacing w:line="248" w:lineRule="auto"/>
        <w:ind w:left="560" w:right="220"/>
        <w:rPr>
          <w:rFonts w:ascii="Arial" w:eastAsia="Arial" w:hAnsi="Arial"/>
          <w:sz w:val="27"/>
        </w:rPr>
      </w:pPr>
      <w:r>
        <w:rPr>
          <w:rFonts w:ascii="Arial" w:eastAsia="Arial" w:hAnsi="Arial"/>
          <w:b/>
          <w:sz w:val="27"/>
        </w:rPr>
        <w:t xml:space="preserve">8.4. </w:t>
      </w:r>
      <w:r>
        <w:rPr>
          <w:rFonts w:ascii="Arial" w:eastAsia="Arial" w:hAnsi="Arial"/>
          <w:sz w:val="27"/>
        </w:rPr>
        <w:t>Общее устройство и принцип работы</w:t>
      </w:r>
      <w:r>
        <w:rPr>
          <w:rFonts w:ascii="Arial" w:eastAsia="Arial" w:hAnsi="Arial"/>
          <w:b/>
          <w:sz w:val="27"/>
        </w:rPr>
        <w:t xml:space="preserve"> </w:t>
      </w:r>
      <w:r>
        <w:rPr>
          <w:rFonts w:ascii="Arial" w:eastAsia="Arial" w:hAnsi="Arial"/>
          <w:sz w:val="27"/>
        </w:rPr>
        <w:t>систем активной и пассивной безопасности ТС</w:t>
      </w:r>
    </w:p>
    <w:p w:rsidR="00000000" w:rsidRDefault="006247EF">
      <w:pPr>
        <w:spacing w:line="2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ind w:left="560" w:right="1600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 xml:space="preserve">8.5. </w:t>
      </w:r>
      <w:r>
        <w:rPr>
          <w:rFonts w:ascii="Arial" w:eastAsia="Arial" w:hAnsi="Arial"/>
          <w:sz w:val="28"/>
        </w:rPr>
        <w:t>Источники и потребители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>электрической энергии</w:t>
      </w:r>
    </w:p>
    <w:p w:rsidR="00000000" w:rsidRDefault="006247EF">
      <w:pPr>
        <w:spacing w:line="0" w:lineRule="atLeast"/>
        <w:ind w:left="560" w:right="780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 xml:space="preserve">8.6. </w:t>
      </w:r>
      <w:r>
        <w:rPr>
          <w:rFonts w:ascii="Arial" w:eastAsia="Arial" w:hAnsi="Arial"/>
          <w:sz w:val="28"/>
        </w:rPr>
        <w:t>Современные горюче-смазочные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>материалы</w:t>
      </w:r>
    </w:p>
    <w:p w:rsidR="00000000" w:rsidRDefault="006247EF">
      <w:pPr>
        <w:spacing w:line="0" w:lineRule="atLeast"/>
        <w:ind w:left="560" w:right="260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 xml:space="preserve">8.7. </w:t>
      </w:r>
      <w:r>
        <w:rPr>
          <w:rFonts w:ascii="Arial" w:eastAsia="Arial" w:hAnsi="Arial"/>
          <w:sz w:val="28"/>
        </w:rPr>
        <w:t>Общее устройство прицепов для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>различных ТС. Тягово-сцепные и опорно-сцепные устройства</w:t>
      </w:r>
    </w:p>
    <w:p w:rsidR="00000000" w:rsidRDefault="006247EF">
      <w:pPr>
        <w:spacing w:line="258" w:lineRule="auto"/>
        <w:ind w:left="560" w:right="320"/>
        <w:rPr>
          <w:rFonts w:ascii="Arial" w:eastAsia="Arial" w:hAnsi="Arial"/>
          <w:sz w:val="26"/>
        </w:rPr>
      </w:pPr>
      <w:r>
        <w:rPr>
          <w:rFonts w:ascii="Arial" w:eastAsia="Arial" w:hAnsi="Arial"/>
          <w:b/>
          <w:sz w:val="26"/>
        </w:rPr>
        <w:t xml:space="preserve">8.8. </w:t>
      </w:r>
      <w:r>
        <w:rPr>
          <w:rFonts w:ascii="Arial" w:eastAsia="Arial" w:hAnsi="Arial"/>
          <w:sz w:val="26"/>
        </w:rPr>
        <w:t>Система ТО. Меры безопасности и</w:t>
      </w:r>
      <w:r>
        <w:rPr>
          <w:rFonts w:ascii="Arial" w:eastAsia="Arial" w:hAnsi="Arial"/>
          <w:b/>
          <w:sz w:val="26"/>
        </w:rPr>
        <w:t xml:space="preserve"> </w:t>
      </w:r>
      <w:r>
        <w:rPr>
          <w:rFonts w:ascii="Arial" w:eastAsia="Arial" w:hAnsi="Arial"/>
          <w:sz w:val="26"/>
        </w:rPr>
        <w:t>защиты окружающей среды при эксплуатации ТС</w:t>
      </w:r>
    </w:p>
    <w:p w:rsidR="00000000" w:rsidRDefault="006247EF">
      <w:pPr>
        <w:spacing w:line="1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41" w:lineRule="auto"/>
        <w:ind w:left="560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 xml:space="preserve">8.9. </w:t>
      </w:r>
      <w:r>
        <w:rPr>
          <w:rFonts w:ascii="Arial" w:eastAsia="Arial" w:hAnsi="Arial"/>
          <w:sz w:val="28"/>
        </w:rPr>
        <w:t>Требования к ТС при подготовке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>водителей и приеме квалификационных экзаменов на пр</w:t>
      </w:r>
      <w:r>
        <w:rPr>
          <w:rFonts w:ascii="Arial" w:eastAsia="Arial" w:hAnsi="Arial"/>
          <w:sz w:val="28"/>
        </w:rPr>
        <w:t>аво управления ТС различных категорий, в том числе для лиц с ОВЗ</w:t>
      </w:r>
    </w:p>
    <w:p w:rsidR="00000000" w:rsidRDefault="006247EF">
      <w:pPr>
        <w:spacing w:line="5" w:lineRule="exact"/>
        <w:rPr>
          <w:rFonts w:ascii="Times New Roman" w:eastAsia="Times New Roman" w:hAnsi="Times New Roman"/>
        </w:rPr>
      </w:pPr>
    </w:p>
    <w:p w:rsidR="00000000" w:rsidRDefault="006247EF">
      <w:pPr>
        <w:numPr>
          <w:ilvl w:val="0"/>
          <w:numId w:val="18"/>
        </w:numPr>
        <w:tabs>
          <w:tab w:val="left" w:pos="560"/>
        </w:tabs>
        <w:spacing w:line="0" w:lineRule="atLeast"/>
        <w:ind w:left="560" w:hanging="490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>Вождение транспортных средств</w:t>
      </w:r>
    </w:p>
    <w:p w:rsidR="00000000" w:rsidRDefault="006247EF">
      <w:pPr>
        <w:spacing w:line="200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251" w:lineRule="auto"/>
        <w:ind w:left="1280" w:right="760" w:hanging="720"/>
        <w:rPr>
          <w:rFonts w:ascii="Arial" w:eastAsia="Arial" w:hAnsi="Arial"/>
          <w:sz w:val="27"/>
        </w:rPr>
      </w:pPr>
      <w:r>
        <w:rPr>
          <w:rFonts w:ascii="Arial" w:eastAsia="Arial" w:hAnsi="Arial"/>
          <w:b/>
          <w:sz w:val="27"/>
        </w:rPr>
        <w:t xml:space="preserve">9.1. </w:t>
      </w:r>
      <w:r>
        <w:rPr>
          <w:rFonts w:ascii="Arial" w:eastAsia="Arial" w:hAnsi="Arial"/>
          <w:sz w:val="27"/>
        </w:rPr>
        <w:t>Освоение различных навыков руления и</w:t>
      </w:r>
      <w:r>
        <w:rPr>
          <w:rFonts w:ascii="Arial" w:eastAsia="Arial" w:hAnsi="Arial"/>
          <w:b/>
          <w:sz w:val="27"/>
        </w:rPr>
        <w:t xml:space="preserve"> </w:t>
      </w:r>
      <w:r>
        <w:rPr>
          <w:rFonts w:ascii="Arial" w:eastAsia="Arial" w:hAnsi="Arial"/>
          <w:sz w:val="27"/>
        </w:rPr>
        <w:t>управления ТС на автотренажере</w:t>
      </w:r>
    </w:p>
    <w:p w:rsidR="00000000" w:rsidRDefault="006247EF">
      <w:pPr>
        <w:spacing w:line="1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left="560" w:right="560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 xml:space="preserve">9.2. </w:t>
      </w:r>
      <w:r>
        <w:rPr>
          <w:rFonts w:ascii="Arial" w:eastAsia="Arial" w:hAnsi="Arial"/>
          <w:sz w:val="28"/>
        </w:rPr>
        <w:t>Освоение навыков начального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>обучения вождению ТС на автоматизированном автодроме</w:t>
      </w:r>
    </w:p>
    <w:p w:rsidR="00000000" w:rsidRDefault="006247EF">
      <w:pPr>
        <w:spacing w:line="267" w:lineRule="auto"/>
        <w:ind w:left="560" w:right="20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 xml:space="preserve">9.3. </w:t>
      </w:r>
      <w:r>
        <w:rPr>
          <w:rFonts w:ascii="Arial" w:eastAsia="Arial" w:hAnsi="Arial"/>
          <w:sz w:val="28"/>
        </w:rPr>
        <w:t>Освоение навыков обучения вождению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>ТС в условиях реального дорожного движения</w:t>
      </w: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96" w:lineRule="exact"/>
        <w:rPr>
          <w:rFonts w:ascii="Times New Roman" w:eastAsia="Times New Roman" w:hAnsi="Times New Roman"/>
        </w:rPr>
      </w:pPr>
    </w:p>
    <w:p w:rsidR="00000000" w:rsidRDefault="006247EF">
      <w:pPr>
        <w:numPr>
          <w:ilvl w:val="0"/>
          <w:numId w:val="19"/>
        </w:numPr>
        <w:tabs>
          <w:tab w:val="left" w:pos="560"/>
        </w:tabs>
        <w:spacing w:line="0" w:lineRule="atLeast"/>
        <w:ind w:left="560" w:hanging="560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>Проведение практических занятий</w:t>
      </w:r>
    </w:p>
    <w:p w:rsidR="00000000" w:rsidRDefault="006247EF">
      <w:pPr>
        <w:spacing w:line="200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271" w:lineRule="auto"/>
        <w:ind w:left="1280" w:right="260" w:hanging="720"/>
        <w:rPr>
          <w:rFonts w:ascii="Arial" w:eastAsia="Arial" w:hAnsi="Arial"/>
          <w:sz w:val="25"/>
        </w:rPr>
      </w:pPr>
      <w:r>
        <w:rPr>
          <w:rFonts w:ascii="Arial" w:eastAsia="Arial" w:hAnsi="Arial"/>
          <w:b/>
          <w:sz w:val="25"/>
        </w:rPr>
        <w:t xml:space="preserve">10.1. </w:t>
      </w:r>
      <w:r>
        <w:rPr>
          <w:rFonts w:ascii="Arial" w:eastAsia="Arial" w:hAnsi="Arial"/>
          <w:sz w:val="25"/>
        </w:rPr>
        <w:t>Проведение практических занятий по</w:t>
      </w:r>
      <w:r>
        <w:rPr>
          <w:rFonts w:ascii="Arial" w:eastAsia="Arial" w:hAnsi="Arial"/>
          <w:b/>
          <w:sz w:val="25"/>
        </w:rPr>
        <w:t xml:space="preserve"> </w:t>
      </w:r>
      <w:r>
        <w:rPr>
          <w:rFonts w:ascii="Arial" w:eastAsia="Arial" w:hAnsi="Arial"/>
          <w:sz w:val="25"/>
        </w:rPr>
        <w:t>обучению управлению ТС на автотренажере</w:t>
      </w:r>
    </w:p>
    <w:p w:rsidR="00000000" w:rsidRDefault="006247EF">
      <w:pPr>
        <w:spacing w:line="2" w:lineRule="exact"/>
        <w:rPr>
          <w:rFonts w:ascii="Arial" w:eastAsia="Arial" w:hAnsi="Arial"/>
          <w:sz w:val="28"/>
        </w:rPr>
      </w:pPr>
    </w:p>
    <w:p w:rsidR="00000000" w:rsidRDefault="006247EF">
      <w:pPr>
        <w:spacing w:line="0" w:lineRule="atLeast"/>
        <w:ind w:left="560" w:right="200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b/>
          <w:sz w:val="28"/>
        </w:rPr>
        <w:t xml:space="preserve">10.2. </w:t>
      </w:r>
      <w:r>
        <w:rPr>
          <w:rFonts w:ascii="Arial" w:eastAsia="Arial" w:hAnsi="Arial"/>
          <w:sz w:val="28"/>
        </w:rPr>
        <w:t>Проведение практических занятий по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>обучению упр</w:t>
      </w:r>
      <w:r>
        <w:rPr>
          <w:rFonts w:ascii="Arial" w:eastAsia="Arial" w:hAnsi="Arial"/>
          <w:sz w:val="28"/>
        </w:rPr>
        <w:t>авлению ТС на автоматизированном автодроме</w:t>
      </w:r>
    </w:p>
    <w:p w:rsidR="00000000" w:rsidRDefault="006247EF">
      <w:pPr>
        <w:spacing w:line="267" w:lineRule="auto"/>
        <w:ind w:left="560" w:right="200"/>
        <w:rPr>
          <w:rFonts w:ascii="Arial" w:eastAsia="Arial" w:hAnsi="Arial"/>
          <w:sz w:val="27"/>
        </w:rPr>
      </w:pPr>
      <w:r>
        <w:rPr>
          <w:rFonts w:ascii="Arial" w:eastAsia="Arial" w:hAnsi="Arial"/>
          <w:b/>
          <w:sz w:val="27"/>
        </w:rPr>
        <w:t xml:space="preserve">10.3. </w:t>
      </w:r>
      <w:r>
        <w:rPr>
          <w:rFonts w:ascii="Arial" w:eastAsia="Arial" w:hAnsi="Arial"/>
          <w:sz w:val="27"/>
        </w:rPr>
        <w:t>Проведение практических занятий по</w:t>
      </w:r>
      <w:r>
        <w:rPr>
          <w:rFonts w:ascii="Arial" w:eastAsia="Arial" w:hAnsi="Arial"/>
          <w:b/>
          <w:sz w:val="27"/>
        </w:rPr>
        <w:t xml:space="preserve"> </w:t>
      </w:r>
      <w:r>
        <w:rPr>
          <w:rFonts w:ascii="Arial" w:eastAsia="Arial" w:hAnsi="Arial"/>
          <w:sz w:val="27"/>
        </w:rPr>
        <w:t>обучению вождению ТС на учебном маршруте в условиях реального дорожного движения</w:t>
      </w: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7"/>
        </w:rPr>
        <w:br w:type="column"/>
      </w: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5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color w:val="000000"/>
          <w:sz w:val="28"/>
        </w:rPr>
      </w:pPr>
      <w:hyperlink w:anchor="page8" w:history="1">
        <w:r>
          <w:rPr>
            <w:rFonts w:ascii="Arial" w:eastAsia="Arial" w:hAnsi="Arial"/>
            <w:color w:val="000080"/>
            <w:sz w:val="28"/>
            <w:u w:val="single"/>
          </w:rPr>
          <w:t>эксплуатация ТС</w:t>
        </w:r>
      </w:hyperlink>
      <w:r>
        <w:rPr>
          <w:rFonts w:ascii="Arial" w:eastAsia="Arial" w:hAnsi="Arial"/>
          <w:color w:val="000000"/>
          <w:sz w:val="28"/>
        </w:rPr>
        <w:t>»/</w:t>
      </w:r>
    </w:p>
    <w:p w:rsidR="00000000" w:rsidRDefault="006247EF">
      <w:pPr>
        <w:spacing w:line="0" w:lineRule="atLeast"/>
        <w:ind w:left="82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комплект</w:t>
      </w: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8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68" w:lineRule="auto"/>
        <w:ind w:left="60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Автотрена</w:t>
      </w:r>
      <w:r>
        <w:rPr>
          <w:rFonts w:ascii="Arial" w:eastAsia="Arial" w:hAnsi="Arial"/>
          <w:sz w:val="25"/>
        </w:rPr>
        <w:t>жеры различных категорий, компьютер в сб.</w:t>
      </w:r>
    </w:p>
    <w:p w:rsidR="00000000" w:rsidRDefault="006247EF">
      <w:pPr>
        <w:spacing w:line="3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(системный блок,</w:t>
      </w: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монитор, клавиатура,</w:t>
      </w:r>
    </w:p>
    <w:p w:rsidR="00000000" w:rsidRDefault="006247EF">
      <w:pPr>
        <w:spacing w:line="12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мышь), программное</w:t>
      </w:r>
    </w:p>
    <w:p w:rsidR="00000000" w:rsidRDefault="006247EF">
      <w:pPr>
        <w:spacing w:line="12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обеспечение, ТС</w:t>
      </w: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соответствующей</w:t>
      </w: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категории,</w:t>
      </w: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оборудование</w:t>
      </w: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диспетчерского пункта</w:t>
      </w:r>
    </w:p>
    <w:p w:rsidR="00000000" w:rsidRDefault="006247EF">
      <w:pPr>
        <w:spacing w:line="245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68" w:lineRule="auto"/>
        <w:ind w:left="60"/>
        <w:jc w:val="center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Автотренажеры различных категорий, компьютер в сб.</w:t>
      </w:r>
    </w:p>
    <w:p w:rsidR="00000000" w:rsidRDefault="006247EF">
      <w:pPr>
        <w:spacing w:line="3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(системный блок,</w:t>
      </w: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монито</w:t>
      </w:r>
      <w:r>
        <w:rPr>
          <w:rFonts w:ascii="Arial" w:eastAsia="Arial" w:hAnsi="Arial"/>
          <w:sz w:val="27"/>
        </w:rPr>
        <w:t>р, клавиатура,</w:t>
      </w:r>
    </w:p>
    <w:p w:rsidR="00000000" w:rsidRDefault="006247EF">
      <w:pPr>
        <w:spacing w:line="12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мышь), программное</w:t>
      </w:r>
    </w:p>
    <w:p w:rsidR="00000000" w:rsidRDefault="006247EF">
      <w:pPr>
        <w:spacing w:line="12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обеспечение, ТС</w:t>
      </w: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соответствующей</w:t>
      </w: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категории,</w:t>
      </w: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оборудование</w:t>
      </w:r>
    </w:p>
    <w:p w:rsidR="00000000" w:rsidRDefault="006247EF">
      <w:pPr>
        <w:spacing w:line="0" w:lineRule="atLeast"/>
        <w:jc w:val="center"/>
        <w:rPr>
          <w:rFonts w:ascii="Arial" w:eastAsia="Arial" w:hAnsi="Arial"/>
          <w:sz w:val="28"/>
        </w:rPr>
        <w:sectPr w:rsidR="00000000">
          <w:pgSz w:w="11900" w:h="16840"/>
          <w:pgMar w:top="1430" w:right="820" w:bottom="1440" w:left="1140" w:header="0" w:footer="0" w:gutter="0"/>
          <w:cols w:num="2" w:space="0" w:equalWidth="0">
            <w:col w:w="6840" w:space="360"/>
            <w:col w:w="2740"/>
          </w:cols>
          <w:docGrid w:linePitch="360"/>
        </w:sectPr>
      </w:pPr>
    </w:p>
    <w:p w:rsidR="00000000" w:rsidRDefault="006247EF">
      <w:pPr>
        <w:spacing w:line="59" w:lineRule="exact"/>
        <w:rPr>
          <w:rFonts w:ascii="Times New Roman" w:eastAsia="Times New Roman" w:hAnsi="Times New Roman"/>
        </w:rPr>
      </w:pPr>
      <w:bookmarkStart w:id="8" w:name="page9"/>
      <w:bookmarkEnd w:id="8"/>
      <w:r>
        <w:rPr>
          <w:rFonts w:ascii="Arial" w:eastAsia="Arial" w:hAnsi="Arial"/>
          <w:sz w:val="28"/>
        </w:rPr>
        <w:lastRenderedPageBreak/>
        <w:pict>
          <v:shape id="_x0000_s1032" type="#_x0000_t75" style="position:absolute;margin-left:48pt;margin-top:71.8pt;width:514.9pt;height:253.6pt;z-index:-6;mso-position-horizontal-relative:page;mso-position-vertical-relative:page">
            <v:imagedata r:id="rId13" o:title=""/>
            <w10:wrap anchorx="page" anchory="page"/>
          </v:shape>
        </w:pict>
      </w:r>
    </w:p>
    <w:p w:rsidR="00000000" w:rsidRDefault="006247EF">
      <w:pPr>
        <w:spacing w:line="0" w:lineRule="atLeast"/>
        <w:jc w:val="righ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диспетчерского пункта</w:t>
      </w:r>
    </w:p>
    <w:p w:rsidR="00000000" w:rsidRDefault="006247EF">
      <w:pPr>
        <w:spacing w:line="265" w:lineRule="exact"/>
        <w:rPr>
          <w:rFonts w:ascii="Times New Roman" w:eastAsia="Times New Roman" w:hAnsi="Times New Roman"/>
        </w:rPr>
      </w:pPr>
    </w:p>
    <w:p w:rsidR="00000000" w:rsidRDefault="006247EF">
      <w:pPr>
        <w:numPr>
          <w:ilvl w:val="0"/>
          <w:numId w:val="20"/>
        </w:numPr>
        <w:tabs>
          <w:tab w:val="left" w:pos="620"/>
        </w:tabs>
        <w:spacing w:line="268" w:lineRule="auto"/>
        <w:ind w:left="620" w:right="3220" w:hanging="554"/>
        <w:rPr>
          <w:rFonts w:ascii="Arial" w:eastAsia="Arial" w:hAnsi="Arial"/>
          <w:sz w:val="25"/>
        </w:rPr>
      </w:pPr>
      <w:r>
        <w:rPr>
          <w:rFonts w:ascii="Arial" w:eastAsia="Arial" w:hAnsi="Arial"/>
          <w:b/>
          <w:sz w:val="25"/>
        </w:rPr>
        <w:t>Методология приема квалификационных экзаменов на право управления транспортными</w:t>
      </w:r>
    </w:p>
    <w:p w:rsidR="00000000" w:rsidRDefault="006247EF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6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40"/>
        <w:gridCol w:w="5760"/>
        <w:gridCol w:w="2960"/>
      </w:tblGrid>
      <w:tr w:rsidR="00000000">
        <w:trPr>
          <w:trHeight w:val="329"/>
        </w:trPr>
        <w:tc>
          <w:tcPr>
            <w:tcW w:w="6400" w:type="dxa"/>
            <w:gridSpan w:val="2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средствами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20"/>
              <w:jc w:val="center"/>
              <w:rPr>
                <w:rFonts w:ascii="Arial" w:eastAsia="Arial" w:hAnsi="Arial"/>
                <w:w w:val="93"/>
                <w:sz w:val="28"/>
              </w:rPr>
            </w:pPr>
            <w:r>
              <w:rPr>
                <w:rFonts w:ascii="Arial" w:eastAsia="Arial" w:hAnsi="Arial"/>
                <w:w w:val="93"/>
                <w:sz w:val="28"/>
              </w:rPr>
              <w:t>Административный</w:t>
            </w:r>
          </w:p>
        </w:tc>
      </w:tr>
      <w:tr w:rsidR="00000000">
        <w:trPr>
          <w:trHeight w:val="322"/>
        </w:trPr>
        <w:tc>
          <w:tcPr>
            <w:tcW w:w="640" w:type="dxa"/>
            <w:vMerge w:val="restart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b/>
                <w:w w:val="99"/>
                <w:sz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</w:rPr>
              <w:t>11.1.</w:t>
            </w:r>
          </w:p>
        </w:tc>
        <w:tc>
          <w:tcPr>
            <w:tcW w:w="5760" w:type="dxa"/>
            <w:vMerge w:val="restart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80"/>
              <w:rPr>
                <w:rFonts w:ascii="Arial" w:eastAsia="Arial" w:hAnsi="Arial"/>
                <w:w w:val="93"/>
                <w:sz w:val="28"/>
              </w:rPr>
            </w:pPr>
            <w:r>
              <w:rPr>
                <w:rFonts w:ascii="Arial" w:eastAsia="Arial" w:hAnsi="Arial"/>
                <w:w w:val="93"/>
                <w:sz w:val="28"/>
              </w:rPr>
              <w:t>Правила сдачи квалифик</w:t>
            </w:r>
            <w:r>
              <w:rPr>
                <w:rFonts w:ascii="Arial" w:eastAsia="Arial" w:hAnsi="Arial"/>
                <w:w w:val="93"/>
                <w:sz w:val="28"/>
              </w:rPr>
              <w:t>ационных экзаменов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20"/>
              <w:jc w:val="center"/>
              <w:rPr>
                <w:rFonts w:ascii="Arial" w:eastAsia="Arial" w:hAnsi="Arial"/>
                <w:w w:val="92"/>
                <w:sz w:val="28"/>
              </w:rPr>
            </w:pPr>
            <w:r>
              <w:rPr>
                <w:rFonts w:ascii="Arial" w:eastAsia="Arial" w:hAnsi="Arial"/>
                <w:w w:val="92"/>
                <w:sz w:val="28"/>
              </w:rPr>
              <w:t>регламент МВД РФ по</w:t>
            </w:r>
          </w:p>
        </w:tc>
      </w:tr>
      <w:tr w:rsidR="00000000">
        <w:trPr>
          <w:trHeight w:val="200"/>
        </w:trPr>
        <w:tc>
          <w:tcPr>
            <w:tcW w:w="640" w:type="dxa"/>
            <w:vMerge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60" w:type="dxa"/>
            <w:vMerge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60" w:type="dxa"/>
            <w:vMerge w:val="restart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20"/>
              <w:jc w:val="center"/>
              <w:rPr>
                <w:rFonts w:ascii="Arial" w:eastAsia="Arial" w:hAnsi="Arial"/>
                <w:w w:val="90"/>
                <w:sz w:val="28"/>
              </w:rPr>
            </w:pPr>
            <w:r>
              <w:rPr>
                <w:rFonts w:ascii="Arial" w:eastAsia="Arial" w:hAnsi="Arial"/>
                <w:w w:val="90"/>
                <w:sz w:val="28"/>
              </w:rPr>
              <w:t>предоставлению</w:t>
            </w:r>
          </w:p>
        </w:tc>
      </w:tr>
      <w:tr w:rsidR="00000000">
        <w:trPr>
          <w:trHeight w:val="122"/>
        </w:trPr>
        <w:tc>
          <w:tcPr>
            <w:tcW w:w="64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60" w:type="dxa"/>
            <w:vMerge w:val="restart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и выдачи водительских удостоверений.</w:t>
            </w:r>
          </w:p>
        </w:tc>
        <w:tc>
          <w:tcPr>
            <w:tcW w:w="2960" w:type="dxa"/>
            <w:vMerge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00"/>
        </w:trPr>
        <w:tc>
          <w:tcPr>
            <w:tcW w:w="64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60" w:type="dxa"/>
            <w:vMerge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60" w:type="dxa"/>
            <w:vMerge w:val="restart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20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государственной</w:t>
            </w:r>
          </w:p>
        </w:tc>
      </w:tr>
      <w:tr w:rsidR="00000000">
        <w:trPr>
          <w:trHeight w:val="122"/>
        </w:trPr>
        <w:tc>
          <w:tcPr>
            <w:tcW w:w="64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60" w:type="dxa"/>
            <w:vMerge w:val="restart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Методика проведения квалификационных</w:t>
            </w:r>
          </w:p>
        </w:tc>
        <w:tc>
          <w:tcPr>
            <w:tcW w:w="2960" w:type="dxa"/>
            <w:vMerge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00"/>
        </w:trPr>
        <w:tc>
          <w:tcPr>
            <w:tcW w:w="64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60" w:type="dxa"/>
            <w:vMerge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60" w:type="dxa"/>
            <w:vMerge w:val="restart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20"/>
              <w:jc w:val="center"/>
              <w:rPr>
                <w:rFonts w:ascii="Arial" w:eastAsia="Arial" w:hAnsi="Arial"/>
                <w:w w:val="92"/>
                <w:sz w:val="28"/>
              </w:rPr>
            </w:pPr>
            <w:r>
              <w:rPr>
                <w:rFonts w:ascii="Arial" w:eastAsia="Arial" w:hAnsi="Arial"/>
                <w:w w:val="92"/>
                <w:sz w:val="28"/>
              </w:rPr>
              <w:t>услуги по проведению</w:t>
            </w:r>
          </w:p>
        </w:tc>
      </w:tr>
      <w:tr w:rsidR="00000000">
        <w:trPr>
          <w:trHeight w:val="122"/>
        </w:trPr>
        <w:tc>
          <w:tcPr>
            <w:tcW w:w="64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60" w:type="dxa"/>
            <w:vMerge w:val="restart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экзаменов на право управления ТС</w:t>
            </w:r>
          </w:p>
        </w:tc>
        <w:tc>
          <w:tcPr>
            <w:tcW w:w="2960" w:type="dxa"/>
            <w:vMerge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22"/>
        </w:trPr>
        <w:tc>
          <w:tcPr>
            <w:tcW w:w="640" w:type="dxa"/>
            <w:vMerge w:val="restart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b/>
                <w:w w:val="99"/>
                <w:sz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</w:rPr>
              <w:t>11.2.</w:t>
            </w:r>
          </w:p>
        </w:tc>
        <w:tc>
          <w:tcPr>
            <w:tcW w:w="5760" w:type="dxa"/>
            <w:vMerge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60" w:type="dxa"/>
            <w:vMerge w:val="restart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20"/>
              <w:jc w:val="center"/>
              <w:rPr>
                <w:rFonts w:ascii="Arial" w:eastAsia="Arial" w:hAnsi="Arial"/>
                <w:w w:val="88"/>
                <w:sz w:val="28"/>
              </w:rPr>
            </w:pPr>
            <w:r>
              <w:rPr>
                <w:rFonts w:ascii="Arial" w:eastAsia="Arial" w:hAnsi="Arial"/>
                <w:w w:val="88"/>
                <w:sz w:val="28"/>
              </w:rPr>
              <w:t>экзаменов на право</w:t>
            </w:r>
          </w:p>
        </w:tc>
      </w:tr>
      <w:tr w:rsidR="00000000">
        <w:trPr>
          <w:trHeight w:val="122"/>
        </w:trPr>
        <w:tc>
          <w:tcPr>
            <w:tcW w:w="640" w:type="dxa"/>
            <w:vMerge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60" w:type="dxa"/>
            <w:vMerge w:val="restart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940"/>
              <w:rPr>
                <w:rFonts w:ascii="Arial" w:eastAsia="Arial" w:hAnsi="Arial"/>
                <w:w w:val="97"/>
                <w:sz w:val="28"/>
              </w:rPr>
            </w:pPr>
            <w:r>
              <w:rPr>
                <w:rFonts w:ascii="Arial" w:eastAsia="Arial" w:hAnsi="Arial"/>
                <w:w w:val="97"/>
                <w:sz w:val="28"/>
              </w:rPr>
              <w:t>Прием квали</w:t>
            </w:r>
            <w:r>
              <w:rPr>
                <w:rFonts w:ascii="Arial" w:eastAsia="Arial" w:hAnsi="Arial"/>
                <w:w w:val="97"/>
                <w:sz w:val="28"/>
              </w:rPr>
              <w:t>фикационных экзаменов</w:t>
            </w:r>
          </w:p>
        </w:tc>
        <w:tc>
          <w:tcPr>
            <w:tcW w:w="2960" w:type="dxa"/>
            <w:vMerge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00"/>
        </w:trPr>
        <w:tc>
          <w:tcPr>
            <w:tcW w:w="640" w:type="dxa"/>
            <w:vMerge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60" w:type="dxa"/>
            <w:vMerge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60" w:type="dxa"/>
            <w:vMerge w:val="restart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20"/>
              <w:jc w:val="center"/>
              <w:rPr>
                <w:rFonts w:ascii="Arial" w:eastAsia="Arial" w:hAnsi="Arial"/>
                <w:w w:val="91"/>
                <w:sz w:val="28"/>
              </w:rPr>
            </w:pPr>
            <w:r>
              <w:rPr>
                <w:rFonts w:ascii="Arial" w:eastAsia="Arial" w:hAnsi="Arial"/>
                <w:w w:val="91"/>
                <w:sz w:val="28"/>
              </w:rPr>
              <w:t>управления ТС и</w:t>
            </w:r>
          </w:p>
        </w:tc>
      </w:tr>
      <w:tr w:rsidR="00000000">
        <w:trPr>
          <w:trHeight w:val="322"/>
        </w:trPr>
        <w:tc>
          <w:tcPr>
            <w:tcW w:w="6400" w:type="dxa"/>
            <w:gridSpan w:val="2"/>
            <w:vMerge w:val="restart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w w:val="98"/>
                <w:sz w:val="28"/>
              </w:rPr>
            </w:pPr>
            <w:r>
              <w:rPr>
                <w:rFonts w:ascii="Arial" w:eastAsia="Arial" w:hAnsi="Arial"/>
                <w:w w:val="98"/>
                <w:sz w:val="28"/>
              </w:rPr>
              <w:t>на право управления ТС на автоматизированном</w:t>
            </w:r>
          </w:p>
        </w:tc>
        <w:tc>
          <w:tcPr>
            <w:tcW w:w="2960" w:type="dxa"/>
            <w:vMerge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200"/>
        </w:trPr>
        <w:tc>
          <w:tcPr>
            <w:tcW w:w="6400" w:type="dxa"/>
            <w:gridSpan w:val="2"/>
            <w:vMerge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60" w:type="dxa"/>
            <w:vMerge w:val="restart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20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выдаче водительских</w:t>
            </w:r>
          </w:p>
        </w:tc>
      </w:tr>
      <w:tr w:rsidR="00000000">
        <w:trPr>
          <w:trHeight w:val="314"/>
        </w:trPr>
        <w:tc>
          <w:tcPr>
            <w:tcW w:w="6400" w:type="dxa"/>
            <w:gridSpan w:val="2"/>
            <w:vMerge w:val="restart"/>
            <w:shd w:val="clear" w:color="auto" w:fill="auto"/>
            <w:vAlign w:val="bottom"/>
          </w:tcPr>
          <w:p w:rsidR="00000000" w:rsidRDefault="006247EF">
            <w:pPr>
              <w:spacing w:line="314" w:lineRule="exac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автодроме</w:t>
            </w:r>
          </w:p>
        </w:tc>
        <w:tc>
          <w:tcPr>
            <w:tcW w:w="2960" w:type="dxa"/>
            <w:vMerge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193"/>
        </w:trPr>
        <w:tc>
          <w:tcPr>
            <w:tcW w:w="6400" w:type="dxa"/>
            <w:gridSpan w:val="2"/>
            <w:vMerge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60" w:type="dxa"/>
            <w:vMerge w:val="restart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40"/>
              <w:jc w:val="center"/>
              <w:rPr>
                <w:rFonts w:ascii="Arial" w:eastAsia="Arial" w:hAnsi="Arial"/>
                <w:w w:val="89"/>
                <w:sz w:val="28"/>
              </w:rPr>
            </w:pPr>
            <w:r>
              <w:rPr>
                <w:rFonts w:ascii="Arial" w:eastAsia="Arial" w:hAnsi="Arial"/>
                <w:w w:val="89"/>
                <w:sz w:val="28"/>
              </w:rPr>
              <w:t>удостоверений</w:t>
            </w:r>
          </w:p>
        </w:tc>
      </w:tr>
      <w:tr w:rsidR="00000000">
        <w:trPr>
          <w:trHeight w:val="322"/>
        </w:trPr>
        <w:tc>
          <w:tcPr>
            <w:tcW w:w="640" w:type="dxa"/>
            <w:vMerge w:val="restart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b/>
                <w:w w:val="99"/>
                <w:sz w:val="28"/>
              </w:rPr>
            </w:pPr>
            <w:r>
              <w:rPr>
                <w:rFonts w:ascii="Arial" w:eastAsia="Arial" w:hAnsi="Arial"/>
                <w:b/>
                <w:w w:val="99"/>
                <w:sz w:val="28"/>
              </w:rPr>
              <w:t>11.3.</w:t>
            </w:r>
          </w:p>
        </w:tc>
        <w:tc>
          <w:tcPr>
            <w:tcW w:w="5760" w:type="dxa"/>
            <w:vMerge w:val="restart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94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Особенности приема</w:t>
            </w:r>
          </w:p>
        </w:tc>
        <w:tc>
          <w:tcPr>
            <w:tcW w:w="2960" w:type="dxa"/>
            <w:vMerge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63"/>
        </w:trPr>
        <w:tc>
          <w:tcPr>
            <w:tcW w:w="640" w:type="dxa"/>
            <w:vMerge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60" w:type="dxa"/>
            <w:vMerge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000000" w:rsidRDefault="006247EF">
      <w:pPr>
        <w:spacing w:line="267" w:lineRule="auto"/>
        <w:ind w:left="620" w:right="322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квалификационных экзаменов на право управления ТС у лиц с ОВЗ</w:t>
      </w: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12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7. Организационно </w:t>
      </w:r>
      <w:r>
        <w:rPr>
          <w:rFonts w:ascii="Arial" w:eastAsia="Arial" w:hAnsi="Arial"/>
          <w:b/>
          <w:sz w:val="28"/>
        </w:rPr>
        <w:t>– п</w:t>
      </w:r>
      <w:r>
        <w:rPr>
          <w:rFonts w:ascii="Arial" w:eastAsia="Arial" w:hAnsi="Arial"/>
          <w:b/>
          <w:sz w:val="28"/>
        </w:rPr>
        <w:t>едагогические условия</w:t>
      </w:r>
    </w:p>
    <w:p w:rsidR="00000000" w:rsidRDefault="006247EF">
      <w:pPr>
        <w:spacing w:line="169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ind w:right="260" w:firstLine="710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Программа рассчитана на 196 часов, из которых 101 час - лекционные занятия, 4 часа отведено на самостоятельную работу и 87 часов </w:t>
      </w:r>
      <w:r>
        <w:rPr>
          <w:rFonts w:ascii="Arial" w:eastAsia="Arial" w:hAnsi="Arial"/>
          <w:sz w:val="28"/>
        </w:rPr>
        <w:t>– практические занятия, экзамен - 4 часа.</w:t>
      </w:r>
    </w:p>
    <w:p w:rsidR="00000000" w:rsidRDefault="006247EF">
      <w:pPr>
        <w:spacing w:line="282" w:lineRule="auto"/>
        <w:ind w:right="260" w:firstLine="710"/>
        <w:jc w:val="both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Образовательная деятельность слушателей предусматривает следую</w:t>
      </w:r>
      <w:r>
        <w:rPr>
          <w:rFonts w:ascii="Arial" w:eastAsia="Arial" w:hAnsi="Arial"/>
          <w:sz w:val="26"/>
        </w:rPr>
        <w:t>щие виды учебных занятий: лекции, практические занятия, практикумы, тестирование знаний, предусмотренные учебно-тематическим планом.</w:t>
      </w:r>
    </w:p>
    <w:p w:rsidR="00000000" w:rsidRDefault="006247EF">
      <w:pPr>
        <w:spacing w:line="112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ind w:right="260" w:firstLine="720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Обучение проводится с использованием профессионального педагогического состава учебного центра и привлечением практикующих</w:t>
      </w:r>
      <w:r>
        <w:rPr>
          <w:rFonts w:ascii="Arial" w:eastAsia="Arial" w:hAnsi="Arial"/>
          <w:sz w:val="28"/>
        </w:rPr>
        <w:t xml:space="preserve"> специалистов.</w:t>
      </w:r>
    </w:p>
    <w:p w:rsidR="00000000" w:rsidRDefault="006247EF">
      <w:pPr>
        <w:spacing w:line="261" w:lineRule="auto"/>
        <w:ind w:right="260" w:firstLine="720"/>
        <w:jc w:val="both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Обучение по программе организуется с использованием уникального оборудования, легковых и грузовых автомобилей различных марок и специальной техники, компьютерных классов, тренажеров. Основная часть обучения организуется на учебной и лаборато</w:t>
      </w:r>
      <w:r>
        <w:rPr>
          <w:rFonts w:ascii="Arial" w:eastAsia="Arial" w:hAnsi="Arial"/>
          <w:sz w:val="27"/>
        </w:rPr>
        <w:t>рной базе учебного центра.</w:t>
      </w: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12" w:lineRule="exact"/>
        <w:rPr>
          <w:rFonts w:ascii="Times New Roman" w:eastAsia="Times New Roman" w:hAnsi="Times New Roman"/>
        </w:rPr>
      </w:pPr>
    </w:p>
    <w:p w:rsidR="00000000" w:rsidRDefault="006247EF">
      <w:pPr>
        <w:numPr>
          <w:ilvl w:val="0"/>
          <w:numId w:val="21"/>
        </w:numPr>
        <w:tabs>
          <w:tab w:val="left" w:pos="280"/>
        </w:tabs>
        <w:spacing w:line="0" w:lineRule="atLeast"/>
        <w:ind w:left="280" w:hanging="278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Рекомендуемая литература</w:t>
      </w:r>
    </w:p>
    <w:p w:rsidR="00000000" w:rsidRDefault="006247EF">
      <w:pPr>
        <w:spacing w:line="248" w:lineRule="exact"/>
        <w:rPr>
          <w:rFonts w:ascii="Arial" w:eastAsia="Arial" w:hAnsi="Arial"/>
          <w:b/>
          <w:sz w:val="28"/>
        </w:rPr>
      </w:pPr>
    </w:p>
    <w:p w:rsidR="00000000" w:rsidRDefault="006247EF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8.1.Основная литература</w:t>
      </w:r>
    </w:p>
    <w:p w:rsidR="00000000" w:rsidRDefault="006247EF">
      <w:pPr>
        <w:spacing w:line="255" w:lineRule="exact"/>
        <w:rPr>
          <w:rFonts w:ascii="Arial" w:eastAsia="Arial" w:hAnsi="Arial"/>
          <w:b/>
          <w:sz w:val="28"/>
        </w:rPr>
      </w:pPr>
    </w:p>
    <w:p w:rsidR="00000000" w:rsidRDefault="006247EF">
      <w:pPr>
        <w:numPr>
          <w:ilvl w:val="1"/>
          <w:numId w:val="21"/>
        </w:numPr>
        <w:tabs>
          <w:tab w:val="left" w:pos="1416"/>
        </w:tabs>
        <w:spacing w:line="0" w:lineRule="atLeast"/>
        <w:ind w:right="260" w:firstLine="712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>Правила дорожного движения Российской Федерации. М., Транспорт, 2016 - 64с.</w:t>
      </w:r>
    </w:p>
    <w:p w:rsidR="00000000" w:rsidRDefault="006247EF">
      <w:pPr>
        <w:numPr>
          <w:ilvl w:val="1"/>
          <w:numId w:val="21"/>
        </w:numPr>
        <w:tabs>
          <w:tab w:val="left" w:pos="1580"/>
        </w:tabs>
        <w:spacing w:line="267" w:lineRule="auto"/>
        <w:ind w:right="260" w:firstLine="712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lastRenderedPageBreak/>
        <w:t>Федеральный закон РФ № 196-ФЗ «О безопасности дорожного движения» от 10.12.1995г.</w:t>
      </w:r>
    </w:p>
    <w:p w:rsidR="00000000" w:rsidRDefault="006247EF">
      <w:pPr>
        <w:tabs>
          <w:tab w:val="left" w:pos="1580"/>
        </w:tabs>
        <w:spacing w:line="267" w:lineRule="auto"/>
        <w:ind w:right="260" w:firstLine="712"/>
        <w:rPr>
          <w:rFonts w:ascii="Arial" w:eastAsia="Arial" w:hAnsi="Arial"/>
          <w:color w:val="00000A"/>
          <w:sz w:val="28"/>
        </w:rPr>
        <w:sectPr w:rsidR="00000000">
          <w:pgSz w:w="11900" w:h="16840"/>
          <w:pgMar w:top="1440" w:right="820" w:bottom="1440" w:left="1080" w:header="0" w:footer="0" w:gutter="0"/>
          <w:cols w:space="0" w:equalWidth="0">
            <w:col w:w="10000"/>
          </w:cols>
          <w:docGrid w:linePitch="360"/>
        </w:sectPr>
      </w:pPr>
    </w:p>
    <w:p w:rsidR="00000000" w:rsidRDefault="006247EF">
      <w:pPr>
        <w:numPr>
          <w:ilvl w:val="0"/>
          <w:numId w:val="22"/>
        </w:numPr>
        <w:tabs>
          <w:tab w:val="left" w:pos="1416"/>
        </w:tabs>
        <w:spacing w:line="0" w:lineRule="atLeast"/>
        <w:ind w:right="121" w:firstLine="712"/>
        <w:rPr>
          <w:rFonts w:ascii="Arial" w:eastAsia="Arial" w:hAnsi="Arial"/>
          <w:color w:val="00000A"/>
          <w:sz w:val="28"/>
        </w:rPr>
      </w:pPr>
      <w:bookmarkStart w:id="9" w:name="page10"/>
      <w:bookmarkEnd w:id="9"/>
      <w:r>
        <w:rPr>
          <w:rFonts w:ascii="Arial" w:eastAsia="Arial" w:hAnsi="Arial"/>
          <w:sz w:val="28"/>
        </w:rPr>
        <w:lastRenderedPageBreak/>
        <w:t>Федеральный закон</w:t>
      </w:r>
      <w:r>
        <w:rPr>
          <w:rFonts w:ascii="Arial" w:eastAsia="Arial" w:hAnsi="Arial"/>
          <w:sz w:val="28"/>
        </w:rPr>
        <w:t xml:space="preserve"> РФ № 273-ФЗ «Об образовании в Российской Федерации» от 29.12.2012г.</w:t>
      </w:r>
    </w:p>
    <w:p w:rsidR="00000000" w:rsidRDefault="006247EF">
      <w:pPr>
        <w:numPr>
          <w:ilvl w:val="0"/>
          <w:numId w:val="22"/>
        </w:numPr>
        <w:tabs>
          <w:tab w:val="left" w:pos="1416"/>
        </w:tabs>
        <w:spacing w:line="258" w:lineRule="auto"/>
        <w:ind w:right="121" w:firstLine="712"/>
        <w:jc w:val="both"/>
        <w:rPr>
          <w:rFonts w:ascii="Arial" w:eastAsia="Arial" w:hAnsi="Arial"/>
          <w:color w:val="00000A"/>
          <w:sz w:val="26"/>
        </w:rPr>
      </w:pPr>
      <w:r>
        <w:rPr>
          <w:rFonts w:ascii="Arial" w:eastAsia="Arial" w:hAnsi="Arial"/>
          <w:sz w:val="26"/>
        </w:rPr>
        <w:t>Приказ Минобрнауки России № 1408 «Об утверждении примерных программ профессионального обучения водителей транспортных средств соответствующих категорий и подкатегорий» от 26.12.2013г.</w:t>
      </w:r>
    </w:p>
    <w:p w:rsidR="00000000" w:rsidRDefault="006247EF">
      <w:pPr>
        <w:spacing w:line="1" w:lineRule="exact"/>
        <w:rPr>
          <w:rFonts w:ascii="Arial" w:eastAsia="Arial" w:hAnsi="Arial"/>
          <w:color w:val="00000A"/>
          <w:sz w:val="26"/>
        </w:rPr>
      </w:pPr>
    </w:p>
    <w:p w:rsidR="00000000" w:rsidRDefault="006247EF">
      <w:pPr>
        <w:numPr>
          <w:ilvl w:val="0"/>
          <w:numId w:val="22"/>
        </w:numPr>
        <w:tabs>
          <w:tab w:val="left" w:pos="1416"/>
        </w:tabs>
        <w:spacing w:line="0" w:lineRule="atLeast"/>
        <w:ind w:right="121" w:firstLine="712"/>
        <w:jc w:val="both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>Пр</w:t>
      </w:r>
      <w:r>
        <w:rPr>
          <w:rFonts w:ascii="Arial" w:eastAsia="Arial" w:hAnsi="Arial"/>
          <w:sz w:val="28"/>
        </w:rPr>
        <w:t>иказ Минобрнауки России № 292 «Об утверждении Порядка организации и осуществления образовательной деятельности по основным программам профессионального обучения» от 18.04.2013г.</w:t>
      </w:r>
    </w:p>
    <w:p w:rsidR="00000000" w:rsidRDefault="006247EF">
      <w:pPr>
        <w:spacing w:line="0" w:lineRule="atLeast"/>
        <w:ind w:right="121" w:firstLine="710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A"/>
          <w:sz w:val="28"/>
        </w:rPr>
        <w:t xml:space="preserve">6. </w:t>
      </w:r>
      <w:r>
        <w:rPr>
          <w:rFonts w:ascii="Arial" w:eastAsia="Arial" w:hAnsi="Arial"/>
          <w:color w:val="000000"/>
          <w:sz w:val="28"/>
        </w:rPr>
        <w:t>Комментарии к «Правилам дорожного движения Российской</w:t>
      </w:r>
      <w:r>
        <w:rPr>
          <w:rFonts w:ascii="Arial" w:eastAsia="Arial" w:hAnsi="Arial"/>
          <w:color w:val="00000A"/>
          <w:sz w:val="28"/>
        </w:rPr>
        <w:t xml:space="preserve"> </w:t>
      </w:r>
      <w:r>
        <w:rPr>
          <w:rFonts w:ascii="Arial" w:eastAsia="Arial" w:hAnsi="Arial"/>
          <w:color w:val="000000"/>
          <w:sz w:val="28"/>
        </w:rPr>
        <w:t>Федерации». - М., Тра</w:t>
      </w:r>
      <w:r>
        <w:rPr>
          <w:rFonts w:ascii="Arial" w:eastAsia="Arial" w:hAnsi="Arial"/>
          <w:color w:val="000000"/>
          <w:sz w:val="28"/>
        </w:rPr>
        <w:t xml:space="preserve">нспорт, 2014. </w:t>
      </w:r>
      <w:r>
        <w:rPr>
          <w:rFonts w:ascii="Arial" w:eastAsia="Arial" w:hAnsi="Arial"/>
          <w:color w:val="000000"/>
          <w:sz w:val="28"/>
        </w:rPr>
        <w:t>–89С.</w:t>
      </w:r>
    </w:p>
    <w:p w:rsidR="00000000" w:rsidRDefault="006247EF">
      <w:pPr>
        <w:numPr>
          <w:ilvl w:val="1"/>
          <w:numId w:val="23"/>
        </w:numPr>
        <w:tabs>
          <w:tab w:val="left" w:pos="1416"/>
        </w:tabs>
        <w:spacing w:line="0" w:lineRule="atLeast"/>
        <w:ind w:right="121" w:firstLine="712"/>
        <w:jc w:val="both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>Административный регламент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удостоверений.</w:t>
      </w:r>
    </w:p>
    <w:p w:rsidR="00000000" w:rsidRDefault="006247EF">
      <w:pPr>
        <w:numPr>
          <w:ilvl w:val="1"/>
          <w:numId w:val="23"/>
        </w:numPr>
        <w:tabs>
          <w:tab w:val="left" w:pos="1420"/>
        </w:tabs>
        <w:spacing w:line="0" w:lineRule="atLeast"/>
        <w:ind w:left="1420" w:hanging="708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 xml:space="preserve">Кодекс РФ об </w:t>
      </w:r>
      <w:r>
        <w:rPr>
          <w:rFonts w:ascii="Arial" w:eastAsia="Arial" w:hAnsi="Arial"/>
          <w:sz w:val="28"/>
        </w:rPr>
        <w:t>административных нарушениях.</w:t>
      </w:r>
    </w:p>
    <w:p w:rsidR="00000000" w:rsidRDefault="006247EF">
      <w:pPr>
        <w:numPr>
          <w:ilvl w:val="1"/>
          <w:numId w:val="23"/>
        </w:numPr>
        <w:tabs>
          <w:tab w:val="left" w:pos="1416"/>
        </w:tabs>
        <w:spacing w:line="0" w:lineRule="atLeast"/>
        <w:ind w:right="121" w:firstLine="712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>Методика проведения квалификационных экзаменов на получение права на управление транспортными средствами.</w:t>
      </w:r>
    </w:p>
    <w:p w:rsidR="00000000" w:rsidRDefault="006247EF">
      <w:pPr>
        <w:numPr>
          <w:ilvl w:val="1"/>
          <w:numId w:val="23"/>
        </w:numPr>
        <w:tabs>
          <w:tab w:val="left" w:pos="1420"/>
        </w:tabs>
        <w:spacing w:line="0" w:lineRule="atLeast"/>
        <w:ind w:left="1420" w:hanging="708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>Бадирова З.А. Первая помощь при ДТП. М.: АНО «НМЦ», 2013.</w:t>
      </w:r>
    </w:p>
    <w:p w:rsidR="00000000" w:rsidRDefault="006247EF">
      <w:pPr>
        <w:numPr>
          <w:ilvl w:val="1"/>
          <w:numId w:val="23"/>
        </w:numPr>
        <w:tabs>
          <w:tab w:val="left" w:pos="1420"/>
        </w:tabs>
        <w:spacing w:line="0" w:lineRule="atLeast"/>
        <w:ind w:left="1420" w:hanging="708"/>
        <w:rPr>
          <w:rFonts w:ascii="Arial" w:eastAsia="Arial" w:hAnsi="Arial"/>
          <w:color w:val="00000A"/>
          <w:sz w:val="26"/>
        </w:rPr>
      </w:pPr>
      <w:r>
        <w:rPr>
          <w:rFonts w:ascii="Arial" w:eastAsia="Arial" w:hAnsi="Arial"/>
          <w:sz w:val="26"/>
        </w:rPr>
        <w:t>Волгин В.В. Навыки защитного вождения автомобиля. М.: Дашков и</w:t>
      </w:r>
    </w:p>
    <w:p w:rsidR="00000000" w:rsidRDefault="006247EF">
      <w:pPr>
        <w:spacing w:line="23" w:lineRule="exact"/>
        <w:rPr>
          <w:rFonts w:ascii="Arial" w:eastAsia="Arial" w:hAnsi="Arial"/>
          <w:color w:val="00000A"/>
          <w:sz w:val="26"/>
        </w:rPr>
      </w:pPr>
    </w:p>
    <w:p w:rsidR="00000000" w:rsidRDefault="006247EF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Ко, 2010.</w:t>
      </w:r>
    </w:p>
    <w:p w:rsidR="00000000" w:rsidRDefault="006247EF">
      <w:pPr>
        <w:numPr>
          <w:ilvl w:val="1"/>
          <w:numId w:val="23"/>
        </w:numPr>
        <w:tabs>
          <w:tab w:val="left" w:pos="1416"/>
        </w:tabs>
        <w:spacing w:line="0" w:lineRule="atLeast"/>
        <w:ind w:right="121" w:firstLine="712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 xml:space="preserve">Грищенко А.В. Учебно-методические материалы по факультативу «Основы сурдоперевода». - Витебск: ВГУ, 2013. </w:t>
      </w:r>
      <w:r>
        <w:rPr>
          <w:rFonts w:ascii="Arial" w:eastAsia="Arial" w:hAnsi="Arial"/>
          <w:sz w:val="28"/>
        </w:rPr>
        <w:t>– 9с.</w:t>
      </w:r>
    </w:p>
    <w:p w:rsidR="00000000" w:rsidRDefault="006247EF">
      <w:pPr>
        <w:numPr>
          <w:ilvl w:val="1"/>
          <w:numId w:val="23"/>
        </w:numPr>
        <w:tabs>
          <w:tab w:val="left" w:pos="1420"/>
        </w:tabs>
        <w:spacing w:line="0" w:lineRule="atLeast"/>
        <w:ind w:left="1420" w:hanging="708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>Димскис Л. С. Изучаем жестовый язык. Мн.: НМЦентр, 1998.</w:t>
      </w:r>
    </w:p>
    <w:p w:rsidR="00000000" w:rsidRDefault="006247EF">
      <w:pPr>
        <w:numPr>
          <w:ilvl w:val="1"/>
          <w:numId w:val="23"/>
        </w:numPr>
        <w:tabs>
          <w:tab w:val="left" w:pos="1416"/>
        </w:tabs>
        <w:spacing w:line="0" w:lineRule="atLeast"/>
        <w:ind w:right="121" w:firstLine="712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>Клочанов Н.И. Практикум по вождению автомобиля: маневрирование / Изд. 5-е. Р</w:t>
      </w:r>
      <w:r>
        <w:rPr>
          <w:rFonts w:ascii="Arial" w:eastAsia="Arial" w:hAnsi="Arial"/>
          <w:sz w:val="28"/>
        </w:rPr>
        <w:t>остов-на-Дону: Феникс, 2009.</w:t>
      </w:r>
    </w:p>
    <w:p w:rsidR="00000000" w:rsidRDefault="006247EF">
      <w:pPr>
        <w:numPr>
          <w:ilvl w:val="1"/>
          <w:numId w:val="23"/>
        </w:numPr>
        <w:tabs>
          <w:tab w:val="left" w:pos="1420"/>
        </w:tabs>
        <w:spacing w:line="0" w:lineRule="atLeast"/>
        <w:ind w:left="1420" w:hanging="708"/>
        <w:rPr>
          <w:rFonts w:ascii="Arial" w:eastAsia="Arial" w:hAnsi="Arial"/>
          <w:color w:val="00000A"/>
          <w:sz w:val="26"/>
        </w:rPr>
      </w:pPr>
      <w:r>
        <w:rPr>
          <w:rFonts w:ascii="Arial" w:eastAsia="Arial" w:hAnsi="Arial"/>
          <w:sz w:val="26"/>
        </w:rPr>
        <w:t>Козлов В.В. Памятка «Зимний» стиль вождения. Профилактика ДТП</w:t>
      </w:r>
    </w:p>
    <w:p w:rsidR="00000000" w:rsidRDefault="006247EF">
      <w:pPr>
        <w:spacing w:line="23" w:lineRule="exact"/>
        <w:rPr>
          <w:rFonts w:ascii="Arial" w:eastAsia="Arial" w:hAnsi="Arial"/>
          <w:color w:val="00000A"/>
          <w:sz w:val="26"/>
        </w:rPr>
      </w:pPr>
    </w:p>
    <w:p w:rsidR="00000000" w:rsidRDefault="006247EF">
      <w:pPr>
        <w:numPr>
          <w:ilvl w:val="0"/>
          <w:numId w:val="23"/>
        </w:numPr>
        <w:tabs>
          <w:tab w:val="left" w:pos="200"/>
        </w:tabs>
        <w:spacing w:line="0" w:lineRule="atLeast"/>
        <w:ind w:left="200" w:hanging="19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зимних условиях. М.: АНО «НМЦ», 2013.</w:t>
      </w:r>
    </w:p>
    <w:p w:rsidR="00000000" w:rsidRDefault="006247EF">
      <w:pPr>
        <w:numPr>
          <w:ilvl w:val="1"/>
          <w:numId w:val="24"/>
        </w:numPr>
        <w:tabs>
          <w:tab w:val="left" w:pos="1416"/>
        </w:tabs>
        <w:spacing w:line="0" w:lineRule="atLeast"/>
        <w:ind w:right="121" w:firstLine="712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>Котляр В.В. Психологические основы деятельности водителя. М.: АНО «НМЦ», 2011.</w:t>
      </w:r>
    </w:p>
    <w:p w:rsidR="00000000" w:rsidRDefault="006247EF">
      <w:pPr>
        <w:numPr>
          <w:ilvl w:val="1"/>
          <w:numId w:val="24"/>
        </w:numPr>
        <w:tabs>
          <w:tab w:val="left" w:pos="1416"/>
        </w:tabs>
        <w:spacing w:line="0" w:lineRule="atLeast"/>
        <w:ind w:right="121" w:firstLine="712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>Котляр В.В., Шитов А.А. Основы законодательства</w:t>
      </w:r>
      <w:r>
        <w:rPr>
          <w:rFonts w:ascii="Arial" w:eastAsia="Arial" w:hAnsi="Arial"/>
          <w:sz w:val="28"/>
        </w:rPr>
        <w:t xml:space="preserve"> в сфере дорожного движения. М.: АНО «НМЦ», 2012.</w:t>
      </w:r>
    </w:p>
    <w:p w:rsidR="00000000" w:rsidRDefault="006247EF">
      <w:pPr>
        <w:numPr>
          <w:ilvl w:val="1"/>
          <w:numId w:val="24"/>
        </w:numPr>
        <w:tabs>
          <w:tab w:val="left" w:pos="1416"/>
        </w:tabs>
        <w:spacing w:line="0" w:lineRule="atLeast"/>
        <w:ind w:right="121" w:firstLine="712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>Николенко В.Н., Блувштейн Г.А., Карнаухов Г.М. Первая доврачебная медицинская помощь. М.: Изд-во «Академия», 2010.</w:t>
      </w:r>
    </w:p>
    <w:p w:rsidR="00000000" w:rsidRDefault="006247EF">
      <w:pPr>
        <w:numPr>
          <w:ilvl w:val="1"/>
          <w:numId w:val="24"/>
        </w:numPr>
        <w:tabs>
          <w:tab w:val="left" w:pos="1416"/>
        </w:tabs>
        <w:spacing w:line="0" w:lineRule="atLeast"/>
        <w:ind w:right="121" w:firstLine="712"/>
        <w:jc w:val="both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>Обучение водителей вождению на автоматизированном компьютерном тренажере: Учебно-методическ</w:t>
      </w:r>
      <w:r>
        <w:rPr>
          <w:rFonts w:ascii="Arial" w:eastAsia="Arial" w:hAnsi="Arial"/>
          <w:sz w:val="28"/>
        </w:rPr>
        <w:t>ое пособие. М.: АНО «НМЦ», 2014.</w:t>
      </w:r>
    </w:p>
    <w:p w:rsidR="00000000" w:rsidRDefault="006247EF">
      <w:pPr>
        <w:numPr>
          <w:ilvl w:val="1"/>
          <w:numId w:val="24"/>
        </w:numPr>
        <w:tabs>
          <w:tab w:val="left" w:pos="1420"/>
        </w:tabs>
        <w:spacing w:line="0" w:lineRule="atLeast"/>
        <w:ind w:left="1420" w:hanging="708"/>
        <w:rPr>
          <w:rFonts w:ascii="Arial" w:eastAsia="Arial" w:hAnsi="Arial"/>
          <w:color w:val="00000A"/>
          <w:sz w:val="26"/>
        </w:rPr>
      </w:pPr>
      <w:r>
        <w:rPr>
          <w:rFonts w:ascii="Arial" w:eastAsia="Arial" w:hAnsi="Arial"/>
          <w:sz w:val="26"/>
        </w:rPr>
        <w:t>Практическое пособие по вождению автомобиля. М.: АНО «НМЦ»,</w:t>
      </w:r>
    </w:p>
    <w:p w:rsidR="00000000" w:rsidRDefault="006247EF">
      <w:pPr>
        <w:spacing w:line="23" w:lineRule="exact"/>
        <w:rPr>
          <w:rFonts w:ascii="Arial" w:eastAsia="Arial" w:hAnsi="Arial"/>
          <w:color w:val="00000A"/>
          <w:sz w:val="26"/>
        </w:rPr>
      </w:pPr>
    </w:p>
    <w:p w:rsidR="00000000" w:rsidRDefault="006247EF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2013.</w:t>
      </w:r>
    </w:p>
    <w:p w:rsidR="00000000" w:rsidRDefault="006247EF">
      <w:pPr>
        <w:numPr>
          <w:ilvl w:val="1"/>
          <w:numId w:val="24"/>
        </w:numPr>
        <w:tabs>
          <w:tab w:val="left" w:pos="1416"/>
        </w:tabs>
        <w:spacing w:line="249" w:lineRule="auto"/>
        <w:ind w:right="121" w:firstLine="712"/>
        <w:jc w:val="both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>Съедин О.Н., Котляр В.В. Системы активной и пассивной безопасности: Комментарии к раскрытию темы «Системы активной и пассивной безопасности» предмета «Устро</w:t>
      </w:r>
      <w:r>
        <w:rPr>
          <w:rFonts w:ascii="Arial" w:eastAsia="Arial" w:hAnsi="Arial"/>
          <w:sz w:val="28"/>
        </w:rPr>
        <w:t>йство и техническое обслуживание транспортных средств». М.: АНО «НМЦ», 2012.</w:t>
      </w: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00000A"/>
          <w:sz w:val="28"/>
        </w:rPr>
        <w:br w:type="column"/>
      </w: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373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07"/>
      </w:tblGrid>
      <w:tr w:rsidR="00000000">
        <w:trPr>
          <w:trHeight w:val="7760"/>
        </w:trPr>
        <w:tc>
          <w:tcPr>
            <w:tcW w:w="207" w:type="dxa"/>
            <w:shd w:val="clear" w:color="auto" w:fill="auto"/>
            <w:textDirection w:val="btLr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ВОДИТЕЛЕЙ ИЗ ЧИСЛА ЛИЦ С ОГРАНИЧЕННЫМИ ФИЗИЧЕСКИМИ ВОЗМОЖНОСТЯМИ</w:t>
            </w:r>
          </w:p>
        </w:tc>
      </w:tr>
    </w:tbl>
    <w:p w:rsidR="00000000" w:rsidRDefault="006247EF">
      <w:pPr>
        <w:rPr>
          <w:rFonts w:ascii="Arial" w:eastAsia="Arial" w:hAnsi="Arial"/>
          <w:color w:val="231F20"/>
          <w:sz w:val="18"/>
        </w:rPr>
        <w:sectPr w:rsidR="00000000">
          <w:pgSz w:w="11900" w:h="16840"/>
          <w:pgMar w:top="1427" w:right="32" w:bottom="1440" w:left="1080" w:header="0" w:footer="0" w:gutter="0"/>
          <w:cols w:num="2" w:space="0" w:equalWidth="0">
            <w:col w:w="9861" w:space="720"/>
            <w:col w:w="207"/>
          </w:cols>
          <w:docGrid w:linePitch="360"/>
        </w:sectPr>
      </w:pPr>
    </w:p>
    <w:p w:rsidR="00000000" w:rsidRDefault="006247EF">
      <w:pPr>
        <w:numPr>
          <w:ilvl w:val="0"/>
          <w:numId w:val="25"/>
        </w:numPr>
        <w:tabs>
          <w:tab w:val="left" w:pos="1416"/>
        </w:tabs>
        <w:spacing w:line="286" w:lineRule="auto"/>
        <w:ind w:right="121" w:firstLine="712"/>
        <w:rPr>
          <w:rFonts w:ascii="Arial" w:eastAsia="Arial" w:hAnsi="Arial"/>
          <w:color w:val="00000A"/>
          <w:sz w:val="27"/>
        </w:rPr>
      </w:pPr>
      <w:bookmarkStart w:id="10" w:name="page11"/>
      <w:bookmarkEnd w:id="10"/>
      <w:r>
        <w:rPr>
          <w:rFonts w:ascii="Arial" w:eastAsia="Arial" w:hAnsi="Arial"/>
          <w:sz w:val="27"/>
        </w:rPr>
        <w:lastRenderedPageBreak/>
        <w:t xml:space="preserve">Шитов А.А. Методические рекомендации по организации занятий по обучению вождению транспортных средств. </w:t>
      </w:r>
      <w:r>
        <w:rPr>
          <w:rFonts w:ascii="Arial" w:eastAsia="Arial" w:hAnsi="Arial"/>
          <w:sz w:val="27"/>
        </w:rPr>
        <w:t>М.: АНО «НМЦ», 2011.</w:t>
      </w: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03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8.2. Дополнительная литература</w:t>
      </w:r>
    </w:p>
    <w:p w:rsidR="00000000" w:rsidRDefault="006247EF">
      <w:pPr>
        <w:spacing w:line="255" w:lineRule="exact"/>
        <w:rPr>
          <w:rFonts w:ascii="Times New Roman" w:eastAsia="Times New Roman" w:hAnsi="Times New Roman"/>
        </w:rPr>
      </w:pPr>
    </w:p>
    <w:p w:rsidR="00000000" w:rsidRDefault="006247EF">
      <w:pPr>
        <w:numPr>
          <w:ilvl w:val="0"/>
          <w:numId w:val="26"/>
        </w:numPr>
        <w:tabs>
          <w:tab w:val="left" w:pos="1416"/>
        </w:tabs>
        <w:spacing w:line="0" w:lineRule="atLeast"/>
        <w:ind w:right="121" w:firstLine="712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 xml:space="preserve">Краткий автомобильный справочник/ Б.В. Кисуленко и др. </w:t>
      </w:r>
      <w:r>
        <w:rPr>
          <w:rFonts w:ascii="Arial" w:eastAsia="Arial" w:hAnsi="Arial"/>
          <w:sz w:val="28"/>
        </w:rPr>
        <w:t xml:space="preserve">– М.: НИИАТ, Автополис-плюс, 2007. </w:t>
      </w:r>
      <w:r>
        <w:rPr>
          <w:rFonts w:ascii="Arial" w:eastAsia="Arial" w:hAnsi="Arial"/>
          <w:sz w:val="28"/>
        </w:rPr>
        <w:t>– 582 с.</w:t>
      </w:r>
    </w:p>
    <w:p w:rsidR="00000000" w:rsidRDefault="006247EF">
      <w:pPr>
        <w:numPr>
          <w:ilvl w:val="0"/>
          <w:numId w:val="26"/>
        </w:numPr>
        <w:tabs>
          <w:tab w:val="left" w:pos="1416"/>
        </w:tabs>
        <w:spacing w:line="258" w:lineRule="auto"/>
        <w:ind w:right="121" w:firstLine="712"/>
        <w:rPr>
          <w:rFonts w:ascii="Arial" w:eastAsia="Arial" w:hAnsi="Arial"/>
          <w:color w:val="00000A"/>
          <w:sz w:val="26"/>
        </w:rPr>
      </w:pPr>
      <w:r>
        <w:rPr>
          <w:rFonts w:ascii="Arial" w:eastAsia="Arial" w:hAnsi="Arial"/>
          <w:sz w:val="26"/>
        </w:rPr>
        <w:t xml:space="preserve">Ротенберг Р.В. Основы надежности систем «Водитель-автомобиль-дорога-среда»/ Р.В. Ротенберг. </w:t>
      </w:r>
      <w:r>
        <w:rPr>
          <w:rFonts w:ascii="Arial" w:eastAsia="Arial" w:hAnsi="Arial"/>
          <w:sz w:val="26"/>
        </w:rPr>
        <w:t>– М.: Маши</w:t>
      </w:r>
      <w:r>
        <w:rPr>
          <w:rFonts w:ascii="Arial" w:eastAsia="Arial" w:hAnsi="Arial"/>
          <w:sz w:val="26"/>
        </w:rPr>
        <w:t xml:space="preserve">ностроение, 1986. </w:t>
      </w:r>
      <w:r>
        <w:rPr>
          <w:rFonts w:ascii="Arial" w:eastAsia="Arial" w:hAnsi="Arial"/>
          <w:sz w:val="26"/>
        </w:rPr>
        <w:t>– 216 с.</w:t>
      </w:r>
    </w:p>
    <w:p w:rsidR="00000000" w:rsidRDefault="006247EF">
      <w:pPr>
        <w:spacing w:line="1" w:lineRule="exact"/>
        <w:rPr>
          <w:rFonts w:ascii="Arial" w:eastAsia="Arial" w:hAnsi="Arial"/>
          <w:color w:val="00000A"/>
          <w:sz w:val="26"/>
        </w:rPr>
      </w:pPr>
    </w:p>
    <w:p w:rsidR="00000000" w:rsidRDefault="006247EF">
      <w:pPr>
        <w:numPr>
          <w:ilvl w:val="0"/>
          <w:numId w:val="26"/>
        </w:numPr>
        <w:tabs>
          <w:tab w:val="left" w:pos="1416"/>
        </w:tabs>
        <w:spacing w:line="0" w:lineRule="atLeast"/>
        <w:ind w:right="121" w:firstLine="712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>ПДД и штрафы. Только самое важное и необходимое/Сост.А.Финкель. -М.:Эксмо,2016.-48.:ил.;</w:t>
      </w:r>
    </w:p>
    <w:p w:rsidR="00000000" w:rsidRDefault="006247EF">
      <w:pPr>
        <w:numPr>
          <w:ilvl w:val="0"/>
          <w:numId w:val="26"/>
        </w:numPr>
        <w:tabs>
          <w:tab w:val="left" w:pos="1416"/>
        </w:tabs>
        <w:spacing w:line="258" w:lineRule="auto"/>
        <w:ind w:right="121" w:firstLine="712"/>
        <w:rPr>
          <w:rFonts w:ascii="Arial" w:eastAsia="Arial" w:hAnsi="Arial"/>
          <w:color w:val="00000A"/>
          <w:sz w:val="26"/>
        </w:rPr>
      </w:pPr>
      <w:r>
        <w:rPr>
          <w:rFonts w:ascii="Arial" w:eastAsia="Arial" w:hAnsi="Arial"/>
          <w:sz w:val="26"/>
        </w:rPr>
        <w:t>Вязовский А.Е., Городокин В.А. Профессионализм-основа безопасности дорожного движения. Чел.: « Полиграф-Мастер»,2016.-130с.:ил.</w:t>
      </w:r>
    </w:p>
    <w:p w:rsidR="00000000" w:rsidRDefault="006247EF">
      <w:pPr>
        <w:spacing w:line="1" w:lineRule="exact"/>
        <w:rPr>
          <w:rFonts w:ascii="Arial" w:eastAsia="Arial" w:hAnsi="Arial"/>
          <w:color w:val="00000A"/>
          <w:sz w:val="26"/>
        </w:rPr>
      </w:pPr>
    </w:p>
    <w:p w:rsidR="00000000" w:rsidRDefault="006247EF">
      <w:pPr>
        <w:numPr>
          <w:ilvl w:val="0"/>
          <w:numId w:val="26"/>
        </w:numPr>
        <w:tabs>
          <w:tab w:val="left" w:pos="1416"/>
        </w:tabs>
        <w:spacing w:line="0" w:lineRule="atLeast"/>
        <w:ind w:right="121" w:firstLine="712"/>
        <w:jc w:val="both"/>
        <w:rPr>
          <w:rFonts w:ascii="Arial" w:eastAsia="Arial" w:hAnsi="Arial"/>
          <w:color w:val="00000A"/>
          <w:sz w:val="28"/>
        </w:rPr>
      </w:pPr>
      <w:r>
        <w:rPr>
          <w:rFonts w:ascii="Arial" w:eastAsia="Arial" w:hAnsi="Arial"/>
          <w:sz w:val="28"/>
        </w:rPr>
        <w:t>Ильина И.Е</w:t>
      </w:r>
      <w:r>
        <w:rPr>
          <w:rFonts w:ascii="Arial" w:eastAsia="Arial" w:hAnsi="Arial"/>
          <w:sz w:val="28"/>
        </w:rPr>
        <w:t xml:space="preserve">., Лянденбурский В.В., Пылайкин С.А., Серова О.С. Обучение вождению лиц с ограниченными возможностями / Интернет-журнал «НАУКОВЕДЕНИЕ». 2013. Выпуск 6, ноябрь </w:t>
      </w:r>
      <w:r>
        <w:rPr>
          <w:rFonts w:ascii="Arial" w:eastAsia="Arial" w:hAnsi="Arial"/>
          <w:sz w:val="28"/>
        </w:rPr>
        <w:t>— декабрь.</w:t>
      </w:r>
    </w:p>
    <w:p w:rsidR="00000000" w:rsidRDefault="006247EF">
      <w:pPr>
        <w:numPr>
          <w:ilvl w:val="0"/>
          <w:numId w:val="26"/>
        </w:numPr>
        <w:tabs>
          <w:tab w:val="left" w:pos="1416"/>
        </w:tabs>
        <w:spacing w:line="0" w:lineRule="atLeast"/>
        <w:ind w:right="121" w:firstLine="71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Обучение вождению инвалидов. URL: </w:t>
      </w:r>
      <w:hyperlink r:id="rId14" w:history="1">
        <w:r>
          <w:rPr>
            <w:rFonts w:ascii="Arial" w:eastAsia="Arial" w:hAnsi="Arial"/>
            <w:color w:val="000080"/>
            <w:sz w:val="28"/>
            <w:u w:val="single"/>
          </w:rPr>
          <w:t>http://www.</w:t>
        </w:r>
      </w:hyperlink>
      <w:r>
        <w:rPr>
          <w:rFonts w:ascii="Arial" w:eastAsia="Arial" w:hAnsi="Arial"/>
          <w:sz w:val="28"/>
        </w:rPr>
        <w:t>ccdi.ru/stati</w:t>
      </w:r>
      <w:r>
        <w:rPr>
          <w:rFonts w:ascii="Arial" w:eastAsia="Arial" w:hAnsi="Arial"/>
          <w:sz w:val="28"/>
        </w:rPr>
        <w:t>/ obuchenie-vozhdeniyu-invalidov.html.</w:t>
      </w:r>
    </w:p>
    <w:p w:rsidR="00000000" w:rsidRPr="00CA093B" w:rsidRDefault="006247EF">
      <w:pPr>
        <w:numPr>
          <w:ilvl w:val="0"/>
          <w:numId w:val="26"/>
        </w:numPr>
        <w:tabs>
          <w:tab w:val="left" w:pos="1416"/>
        </w:tabs>
        <w:spacing w:line="0" w:lineRule="atLeast"/>
        <w:ind w:right="121" w:firstLine="712"/>
        <w:rPr>
          <w:rFonts w:ascii="Arial" w:eastAsia="Arial" w:hAnsi="Arial"/>
          <w:color w:val="000080"/>
          <w:sz w:val="28"/>
          <w:u w:val="single"/>
          <w:lang w:val="en-US"/>
        </w:rPr>
      </w:pPr>
      <w:r>
        <w:rPr>
          <w:rFonts w:ascii="Arial" w:eastAsia="Arial" w:hAnsi="Arial"/>
          <w:sz w:val="28"/>
        </w:rPr>
        <w:t xml:space="preserve">Обучение вождению лиц с ограниченными возможностями. </w:t>
      </w:r>
      <w:r w:rsidRPr="00CA093B">
        <w:rPr>
          <w:rFonts w:ascii="Arial" w:eastAsia="Arial" w:hAnsi="Arial"/>
          <w:sz w:val="28"/>
          <w:lang w:val="en-US"/>
        </w:rPr>
        <w:t xml:space="preserve">URL: </w:t>
      </w:r>
      <w:hyperlink r:id="rId15" w:history="1">
        <w:r w:rsidRPr="00CA093B">
          <w:rPr>
            <w:rFonts w:ascii="Arial" w:eastAsia="Arial" w:hAnsi="Arial"/>
            <w:color w:val="000080"/>
            <w:sz w:val="28"/>
            <w:u w:val="single"/>
            <w:lang w:val="en-US"/>
          </w:rPr>
          <w:t>http://www.invalidauto.ru/.</w:t>
        </w:r>
      </w:hyperlink>
    </w:p>
    <w:p w:rsidR="00000000" w:rsidRPr="00CA093B" w:rsidRDefault="006247EF">
      <w:pPr>
        <w:numPr>
          <w:ilvl w:val="0"/>
          <w:numId w:val="26"/>
        </w:numPr>
        <w:tabs>
          <w:tab w:val="left" w:pos="1416"/>
        </w:tabs>
        <w:spacing w:line="0" w:lineRule="atLeast"/>
        <w:ind w:right="121" w:firstLine="712"/>
        <w:rPr>
          <w:rFonts w:ascii="Arial" w:eastAsia="Arial" w:hAnsi="Arial"/>
          <w:color w:val="000080"/>
          <w:sz w:val="28"/>
          <w:lang w:val="en-US"/>
        </w:rPr>
      </w:pPr>
      <w:r>
        <w:rPr>
          <w:rFonts w:ascii="Arial" w:eastAsia="Arial" w:hAnsi="Arial"/>
          <w:sz w:val="28"/>
        </w:rPr>
        <w:t xml:space="preserve">ПДД для слепых инвалидов и слабовидящих пешеходов. </w:t>
      </w:r>
      <w:r w:rsidRPr="00CA093B">
        <w:rPr>
          <w:rFonts w:ascii="Arial" w:eastAsia="Arial" w:hAnsi="Arial"/>
          <w:sz w:val="28"/>
          <w:lang w:val="en-US"/>
        </w:rPr>
        <w:t xml:space="preserve">URL: </w:t>
      </w:r>
      <w:hyperlink r:id="rId16" w:history="1">
        <w:r w:rsidRPr="00CA093B">
          <w:rPr>
            <w:rFonts w:ascii="Arial" w:eastAsia="Arial" w:hAnsi="Arial"/>
            <w:color w:val="000080"/>
            <w:sz w:val="28"/>
            <w:u w:val="single"/>
            <w:lang w:val="en-US"/>
          </w:rPr>
          <w:t>http://www.zarnitza.ru/katalog-tovarov/dostupnaja-sreda/ploshhadka-po-izucheniju-</w:t>
        </w:r>
      </w:hyperlink>
      <w:hyperlink r:id="rId17" w:history="1">
        <w:r w:rsidRPr="00CA093B">
          <w:rPr>
            <w:rFonts w:ascii="Arial" w:eastAsia="Arial" w:hAnsi="Arial"/>
            <w:color w:val="000080"/>
            <w:sz w:val="28"/>
            <w:u w:val="single"/>
            <w:lang w:val="en-US"/>
          </w:rPr>
          <w:t>pdd-dlja-slepykh-i-slabovidjashhikh-peshekhodov/</w:t>
        </w:r>
      </w:hyperlink>
      <w:r w:rsidRPr="00CA093B">
        <w:rPr>
          <w:rFonts w:ascii="Arial" w:eastAsia="Arial" w:hAnsi="Arial"/>
          <w:color w:val="000000"/>
          <w:sz w:val="28"/>
          <w:lang w:val="en-US"/>
        </w:rPr>
        <w:t>.</w:t>
      </w:r>
    </w:p>
    <w:p w:rsidR="00000000" w:rsidRDefault="006247EF">
      <w:pPr>
        <w:numPr>
          <w:ilvl w:val="0"/>
          <w:numId w:val="26"/>
        </w:numPr>
        <w:tabs>
          <w:tab w:val="left" w:pos="1416"/>
        </w:tabs>
        <w:spacing w:line="267" w:lineRule="auto"/>
        <w:ind w:right="121" w:firstLine="71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Утверждены новые программы профессионального обучения водителей. URL: </w:t>
      </w:r>
      <w:hyperlink r:id="rId18" w:history="1">
        <w:r>
          <w:rPr>
            <w:rFonts w:ascii="Arial" w:eastAsia="Arial" w:hAnsi="Arial"/>
            <w:color w:val="000080"/>
            <w:sz w:val="28"/>
            <w:u w:val="single"/>
          </w:rPr>
          <w:t>http://минобрнауки.рф.</w:t>
        </w:r>
      </w:hyperlink>
    </w:p>
    <w:p w:rsidR="00000000" w:rsidRDefault="006247EF">
      <w:pPr>
        <w:spacing w:line="242" w:lineRule="exact"/>
        <w:rPr>
          <w:rFonts w:ascii="Arial" w:eastAsia="Arial" w:hAnsi="Arial"/>
          <w:color w:val="000080"/>
          <w:sz w:val="28"/>
          <w:u w:val="single"/>
        </w:rPr>
      </w:pPr>
    </w:p>
    <w:p w:rsidR="00000000" w:rsidRDefault="006247EF">
      <w:pPr>
        <w:spacing w:line="0" w:lineRule="atLeast"/>
        <w:ind w:left="7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9. Оценочные материалы</w:t>
      </w:r>
    </w:p>
    <w:p w:rsidR="00000000" w:rsidRDefault="006247EF">
      <w:pPr>
        <w:spacing w:line="207" w:lineRule="exact"/>
        <w:rPr>
          <w:rFonts w:ascii="Arial" w:eastAsia="Arial" w:hAnsi="Arial"/>
          <w:color w:val="000080"/>
          <w:sz w:val="28"/>
          <w:u w:val="single"/>
        </w:rPr>
      </w:pPr>
    </w:p>
    <w:p w:rsidR="00000000" w:rsidRDefault="006247EF">
      <w:pPr>
        <w:spacing w:line="248" w:lineRule="auto"/>
        <w:ind w:right="121" w:firstLine="710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Итоговая аттестация мастеров производственного обучения вождению транспортных средств различных категорий и подкатегорий включает:</w:t>
      </w:r>
    </w:p>
    <w:p w:rsidR="00000000" w:rsidRDefault="006247EF">
      <w:pPr>
        <w:spacing w:line="2" w:lineRule="exact"/>
        <w:rPr>
          <w:rFonts w:ascii="Arial" w:eastAsia="Arial" w:hAnsi="Arial"/>
          <w:color w:val="000080"/>
          <w:sz w:val="28"/>
          <w:u w:val="single"/>
        </w:rPr>
      </w:pPr>
    </w:p>
    <w:p w:rsidR="00000000" w:rsidRDefault="006247EF">
      <w:pPr>
        <w:numPr>
          <w:ilvl w:val="0"/>
          <w:numId w:val="27"/>
        </w:numPr>
        <w:tabs>
          <w:tab w:val="left" w:pos="928"/>
        </w:tabs>
        <w:spacing w:line="258" w:lineRule="auto"/>
        <w:ind w:right="121" w:firstLine="712"/>
        <w:jc w:val="both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проверку те</w:t>
      </w:r>
      <w:r>
        <w:rPr>
          <w:rFonts w:ascii="Arial" w:eastAsia="Arial" w:hAnsi="Arial"/>
          <w:sz w:val="26"/>
        </w:rPr>
        <w:t xml:space="preserve">оретических знаний по предметам: «Основы психологии и конфликтологии», «Основы профессиональной педагогики», «Основы методики профессионального обучения», «Организационные и правовые основы системы профессионального обучения водителей», «Первая помощь при </w:t>
      </w:r>
      <w:r>
        <w:rPr>
          <w:rFonts w:ascii="Arial" w:eastAsia="Arial" w:hAnsi="Arial"/>
          <w:sz w:val="26"/>
        </w:rPr>
        <w:t>дорожно-транспортном происшествии», «Основы сурдоперевода», «Основы безопасного управления транспортными средствами», «Конструкция, устройство и эксплуатация транспортных средств», «Методология приема квалификационных экзаменов на право управления ТС»;</w:t>
      </w:r>
    </w:p>
    <w:p w:rsidR="00000000" w:rsidRDefault="006247EF">
      <w:pPr>
        <w:spacing w:line="4" w:lineRule="exact"/>
        <w:rPr>
          <w:rFonts w:ascii="Arial" w:eastAsia="Arial" w:hAnsi="Arial"/>
          <w:sz w:val="26"/>
        </w:rPr>
      </w:pPr>
    </w:p>
    <w:p w:rsidR="00000000" w:rsidRDefault="006247EF">
      <w:pPr>
        <w:numPr>
          <w:ilvl w:val="0"/>
          <w:numId w:val="27"/>
        </w:numPr>
        <w:tabs>
          <w:tab w:val="left" w:pos="898"/>
        </w:tabs>
        <w:spacing w:line="267" w:lineRule="auto"/>
        <w:ind w:right="121" w:firstLine="712"/>
        <w:jc w:val="both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пр</w:t>
      </w:r>
      <w:r>
        <w:rPr>
          <w:rFonts w:ascii="Arial" w:eastAsia="Arial" w:hAnsi="Arial"/>
          <w:sz w:val="27"/>
        </w:rPr>
        <w:t>оверку качества управления ТС путем последовательного выполнения испытательных упражнений на автодроме и на испытательном маршруте, проложенном по дорогам общего пользования.</w:t>
      </w:r>
    </w:p>
    <w:p w:rsidR="00000000" w:rsidRDefault="006247EF">
      <w:pPr>
        <w:spacing w:line="200" w:lineRule="exact"/>
        <w:rPr>
          <w:rFonts w:ascii="Arial" w:eastAsia="Arial" w:hAnsi="Arial"/>
          <w:color w:val="000080"/>
          <w:sz w:val="28"/>
          <w:u w:val="single"/>
        </w:rPr>
      </w:pPr>
      <w:r>
        <w:rPr>
          <w:rFonts w:ascii="Arial" w:eastAsia="Arial" w:hAnsi="Arial"/>
          <w:sz w:val="27"/>
        </w:rPr>
        <w:br w:type="column"/>
      </w:r>
    </w:p>
    <w:p w:rsidR="00000000" w:rsidRDefault="006247EF">
      <w:pPr>
        <w:spacing w:line="200" w:lineRule="exact"/>
        <w:rPr>
          <w:rFonts w:ascii="Arial" w:eastAsia="Arial" w:hAnsi="Arial"/>
          <w:color w:val="000080"/>
          <w:sz w:val="28"/>
          <w:u w:val="single"/>
        </w:rPr>
      </w:pPr>
    </w:p>
    <w:p w:rsidR="00000000" w:rsidRDefault="006247EF">
      <w:pPr>
        <w:spacing w:line="200" w:lineRule="exact"/>
        <w:rPr>
          <w:rFonts w:ascii="Arial" w:eastAsia="Arial" w:hAnsi="Arial"/>
          <w:color w:val="000080"/>
          <w:sz w:val="28"/>
          <w:u w:val="single"/>
        </w:rPr>
      </w:pPr>
    </w:p>
    <w:p w:rsidR="00000000" w:rsidRDefault="006247EF">
      <w:pPr>
        <w:spacing w:line="200" w:lineRule="exact"/>
        <w:rPr>
          <w:rFonts w:ascii="Arial" w:eastAsia="Arial" w:hAnsi="Arial"/>
          <w:color w:val="000080"/>
          <w:sz w:val="28"/>
          <w:u w:val="single"/>
        </w:rPr>
      </w:pPr>
    </w:p>
    <w:p w:rsidR="00000000" w:rsidRDefault="006247EF">
      <w:pPr>
        <w:spacing w:line="200" w:lineRule="exact"/>
        <w:rPr>
          <w:rFonts w:ascii="Arial" w:eastAsia="Arial" w:hAnsi="Arial"/>
          <w:color w:val="000080"/>
          <w:sz w:val="28"/>
          <w:u w:val="single"/>
        </w:rPr>
      </w:pPr>
    </w:p>
    <w:p w:rsidR="00000000" w:rsidRDefault="006247EF">
      <w:pPr>
        <w:spacing w:line="200" w:lineRule="exact"/>
        <w:rPr>
          <w:rFonts w:ascii="Arial" w:eastAsia="Arial" w:hAnsi="Arial"/>
          <w:color w:val="000080"/>
          <w:sz w:val="28"/>
          <w:u w:val="single"/>
        </w:rPr>
      </w:pPr>
    </w:p>
    <w:p w:rsidR="00000000" w:rsidRDefault="006247EF">
      <w:pPr>
        <w:spacing w:line="200" w:lineRule="exact"/>
        <w:rPr>
          <w:rFonts w:ascii="Arial" w:eastAsia="Arial" w:hAnsi="Arial"/>
          <w:color w:val="000080"/>
          <w:sz w:val="28"/>
          <w:u w:val="single"/>
        </w:rPr>
      </w:pPr>
    </w:p>
    <w:p w:rsidR="00000000" w:rsidRDefault="006247EF">
      <w:pPr>
        <w:spacing w:line="373" w:lineRule="exact"/>
        <w:rPr>
          <w:rFonts w:ascii="Arial" w:eastAsia="Arial" w:hAnsi="Arial"/>
          <w:color w:val="000080"/>
          <w:sz w:val="28"/>
          <w:u w:val="single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07"/>
      </w:tblGrid>
      <w:tr w:rsidR="00000000">
        <w:trPr>
          <w:trHeight w:val="7760"/>
        </w:trPr>
        <w:tc>
          <w:tcPr>
            <w:tcW w:w="207" w:type="dxa"/>
            <w:shd w:val="clear" w:color="auto" w:fill="auto"/>
            <w:textDirection w:val="btLr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ВОДИТЕЛЕЙ ИЗ ЧИСЛА ЛИЦ С ОГРАНИЧЕННЫМИ ФИЗИЧЕСКИМИ ВОЗМОЖНОСТЯМИ</w:t>
            </w:r>
          </w:p>
        </w:tc>
      </w:tr>
    </w:tbl>
    <w:p w:rsidR="00000000" w:rsidRDefault="006247EF">
      <w:pPr>
        <w:rPr>
          <w:rFonts w:ascii="Arial" w:eastAsia="Arial" w:hAnsi="Arial"/>
          <w:color w:val="231F20"/>
          <w:sz w:val="18"/>
        </w:rPr>
        <w:sectPr w:rsidR="00000000">
          <w:pgSz w:w="11900" w:h="16840"/>
          <w:pgMar w:top="1427" w:right="32" w:bottom="1440" w:left="1080" w:header="0" w:footer="0" w:gutter="0"/>
          <w:cols w:num="2" w:space="0" w:equalWidth="0">
            <w:col w:w="9861" w:space="720"/>
            <w:col w:w="207"/>
          </w:cols>
          <w:docGrid w:linePitch="360"/>
        </w:sectPr>
      </w:pPr>
    </w:p>
    <w:p w:rsidR="00000000" w:rsidRDefault="006247EF">
      <w:pPr>
        <w:spacing w:line="0" w:lineRule="atLeast"/>
        <w:rPr>
          <w:rFonts w:ascii="Arial" w:eastAsia="Arial" w:hAnsi="Arial"/>
          <w:b/>
          <w:sz w:val="28"/>
        </w:rPr>
      </w:pPr>
      <w:bookmarkStart w:id="11" w:name="page12"/>
      <w:bookmarkEnd w:id="11"/>
      <w:r>
        <w:rPr>
          <w:rFonts w:ascii="Arial" w:eastAsia="Arial" w:hAnsi="Arial"/>
          <w:b/>
          <w:sz w:val="28"/>
        </w:rPr>
        <w:lastRenderedPageBreak/>
        <w:t xml:space="preserve">9.1. </w:t>
      </w:r>
      <w:r>
        <w:rPr>
          <w:rFonts w:ascii="Arial" w:eastAsia="Arial" w:hAnsi="Arial"/>
          <w:b/>
          <w:sz w:val="28"/>
        </w:rPr>
        <w:t>Комплект вопросов к экзамену:</w:t>
      </w:r>
    </w:p>
    <w:p w:rsidR="00000000" w:rsidRDefault="006247EF">
      <w:pPr>
        <w:spacing w:line="255" w:lineRule="exact"/>
        <w:rPr>
          <w:rFonts w:ascii="Times New Roman" w:eastAsia="Times New Roman" w:hAnsi="Times New Roman"/>
        </w:rPr>
      </w:pPr>
    </w:p>
    <w:p w:rsidR="00000000" w:rsidRDefault="006247EF">
      <w:pPr>
        <w:numPr>
          <w:ilvl w:val="1"/>
          <w:numId w:val="28"/>
        </w:numPr>
        <w:tabs>
          <w:tab w:val="left" w:pos="1080"/>
        </w:tabs>
        <w:spacing w:line="268" w:lineRule="auto"/>
        <w:ind w:firstLine="712"/>
        <w:jc w:val="both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Общие представления о психологических и психофизиологических качествах человека и их роли в подготовке водителей ТС, в том числе среди лиц</w:t>
      </w:r>
    </w:p>
    <w:p w:rsidR="00000000" w:rsidRDefault="006247EF">
      <w:pPr>
        <w:spacing w:line="1" w:lineRule="exact"/>
        <w:rPr>
          <w:rFonts w:ascii="Arial" w:eastAsia="Arial" w:hAnsi="Arial"/>
          <w:sz w:val="25"/>
        </w:rPr>
      </w:pPr>
    </w:p>
    <w:p w:rsidR="00000000" w:rsidRDefault="006247EF">
      <w:pPr>
        <w:numPr>
          <w:ilvl w:val="0"/>
          <w:numId w:val="28"/>
        </w:numPr>
        <w:tabs>
          <w:tab w:val="left" w:pos="200"/>
        </w:tabs>
        <w:spacing w:line="0" w:lineRule="atLeast"/>
        <w:ind w:left="200" w:hanging="19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ОВЗ.</w:t>
      </w:r>
    </w:p>
    <w:p w:rsidR="00000000" w:rsidRDefault="006247EF">
      <w:pPr>
        <w:numPr>
          <w:ilvl w:val="1"/>
          <w:numId w:val="29"/>
        </w:numPr>
        <w:tabs>
          <w:tab w:val="left" w:pos="1420"/>
        </w:tabs>
        <w:spacing w:line="0" w:lineRule="atLeast"/>
        <w:ind w:left="1420" w:hanging="70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Базовые принципы и закономерности психологии обучения.</w:t>
      </w:r>
    </w:p>
    <w:p w:rsidR="00000000" w:rsidRDefault="006247EF">
      <w:pPr>
        <w:spacing w:line="200" w:lineRule="exact"/>
        <w:rPr>
          <w:rFonts w:ascii="Arial" w:eastAsia="Arial" w:hAnsi="Arial"/>
          <w:sz w:val="28"/>
        </w:rPr>
      </w:pPr>
    </w:p>
    <w:p w:rsidR="00000000" w:rsidRDefault="006247EF">
      <w:pPr>
        <w:numPr>
          <w:ilvl w:val="1"/>
          <w:numId w:val="29"/>
        </w:numPr>
        <w:tabs>
          <w:tab w:val="left" w:pos="1080"/>
        </w:tabs>
        <w:spacing w:line="0" w:lineRule="atLeast"/>
        <w:ind w:firstLine="71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Основы эффективного педа</w:t>
      </w:r>
      <w:r>
        <w:rPr>
          <w:rFonts w:ascii="Arial" w:eastAsia="Arial" w:hAnsi="Arial"/>
          <w:sz w:val="28"/>
        </w:rPr>
        <w:t>гогического общения при подготовке водителей ТС, в том числе среди лиц с ОВЗ.</w:t>
      </w:r>
    </w:p>
    <w:p w:rsidR="00000000" w:rsidRDefault="006247EF">
      <w:pPr>
        <w:numPr>
          <w:ilvl w:val="1"/>
          <w:numId w:val="29"/>
        </w:numPr>
        <w:tabs>
          <w:tab w:val="left" w:pos="1420"/>
        </w:tabs>
        <w:spacing w:line="0" w:lineRule="atLeast"/>
        <w:ind w:left="1420" w:hanging="708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Основные понятия педагогики. Дидактика и принципы обучения.</w:t>
      </w:r>
    </w:p>
    <w:p w:rsidR="00000000" w:rsidRDefault="006247EF">
      <w:pPr>
        <w:spacing w:line="11" w:lineRule="exact"/>
        <w:rPr>
          <w:rFonts w:ascii="Arial" w:eastAsia="Arial" w:hAnsi="Arial"/>
          <w:sz w:val="27"/>
        </w:rPr>
      </w:pPr>
    </w:p>
    <w:p w:rsidR="00000000" w:rsidRDefault="006247EF">
      <w:pPr>
        <w:numPr>
          <w:ilvl w:val="1"/>
          <w:numId w:val="29"/>
        </w:numPr>
        <w:tabs>
          <w:tab w:val="left" w:pos="1416"/>
        </w:tabs>
        <w:spacing w:line="0" w:lineRule="atLeast"/>
        <w:ind w:firstLine="71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Формы и методы обучения. Технологии контроля и оценки результатов обучения кандидатов в водители.</w:t>
      </w:r>
    </w:p>
    <w:p w:rsidR="00000000" w:rsidRDefault="006247EF">
      <w:pPr>
        <w:numPr>
          <w:ilvl w:val="1"/>
          <w:numId w:val="29"/>
        </w:numPr>
        <w:tabs>
          <w:tab w:val="left" w:pos="1416"/>
        </w:tabs>
        <w:spacing w:line="0" w:lineRule="atLeast"/>
        <w:ind w:firstLine="71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Профессионально-пед</w:t>
      </w:r>
      <w:r>
        <w:rPr>
          <w:rFonts w:ascii="Arial" w:eastAsia="Arial" w:hAnsi="Arial"/>
          <w:sz w:val="28"/>
        </w:rPr>
        <w:t>агогическая деятельность мастера производственного обучения вождению.</w:t>
      </w:r>
    </w:p>
    <w:p w:rsidR="00000000" w:rsidRDefault="006247EF">
      <w:pPr>
        <w:numPr>
          <w:ilvl w:val="1"/>
          <w:numId w:val="29"/>
        </w:numPr>
        <w:tabs>
          <w:tab w:val="left" w:pos="1420"/>
        </w:tabs>
        <w:spacing w:line="0" w:lineRule="atLeast"/>
        <w:ind w:left="1420" w:hanging="70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Подготовка мастера производственного обучения к занятию.</w:t>
      </w:r>
    </w:p>
    <w:p w:rsidR="00000000" w:rsidRDefault="006247EF">
      <w:pPr>
        <w:numPr>
          <w:ilvl w:val="1"/>
          <w:numId w:val="29"/>
        </w:numPr>
        <w:tabs>
          <w:tab w:val="left" w:pos="1420"/>
        </w:tabs>
        <w:spacing w:line="0" w:lineRule="atLeast"/>
        <w:ind w:left="1420" w:hanging="70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Методика проведения практических занятий по обучению вождению</w:t>
      </w:r>
    </w:p>
    <w:p w:rsidR="00000000" w:rsidRDefault="006247EF">
      <w:pPr>
        <w:spacing w:line="34" w:lineRule="exact"/>
        <w:rPr>
          <w:rFonts w:ascii="Arial" w:eastAsia="Arial" w:hAnsi="Arial"/>
          <w:sz w:val="25"/>
        </w:rPr>
      </w:pPr>
    </w:p>
    <w:p w:rsidR="00000000" w:rsidRDefault="006247EF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ТС.</w:t>
      </w:r>
    </w:p>
    <w:p w:rsidR="00000000" w:rsidRDefault="006247EF">
      <w:pPr>
        <w:numPr>
          <w:ilvl w:val="1"/>
          <w:numId w:val="29"/>
        </w:numPr>
        <w:tabs>
          <w:tab w:val="left" w:pos="1420"/>
        </w:tabs>
        <w:spacing w:line="0" w:lineRule="atLeast"/>
        <w:ind w:left="1420" w:hanging="708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Методика проведения занятий по техническому обслуживанию ТС.</w:t>
      </w:r>
    </w:p>
    <w:p w:rsidR="00000000" w:rsidRDefault="006247EF">
      <w:pPr>
        <w:spacing w:line="23" w:lineRule="exact"/>
        <w:rPr>
          <w:rFonts w:ascii="Arial" w:eastAsia="Arial" w:hAnsi="Arial"/>
          <w:sz w:val="26"/>
        </w:rPr>
      </w:pPr>
    </w:p>
    <w:p w:rsidR="00000000" w:rsidRDefault="006247EF">
      <w:pPr>
        <w:numPr>
          <w:ilvl w:val="1"/>
          <w:numId w:val="29"/>
        </w:numPr>
        <w:tabs>
          <w:tab w:val="left" w:pos="1572"/>
        </w:tabs>
        <w:spacing w:line="0" w:lineRule="atLeast"/>
        <w:ind w:firstLine="71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Уголовное, гражданское и административное законодательство в области дорожного движения.</w:t>
      </w:r>
    </w:p>
    <w:p w:rsidR="00000000" w:rsidRDefault="006247EF">
      <w:pPr>
        <w:numPr>
          <w:ilvl w:val="1"/>
          <w:numId w:val="29"/>
        </w:numPr>
        <w:tabs>
          <w:tab w:val="left" w:pos="1416"/>
        </w:tabs>
        <w:spacing w:line="0" w:lineRule="atLeast"/>
        <w:ind w:firstLine="71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Требования программ подготовки водителей к обучению вождению транспортных средств различных категорий и подкатегорий.</w:t>
      </w:r>
    </w:p>
    <w:p w:rsidR="00000000" w:rsidRDefault="006247EF">
      <w:pPr>
        <w:numPr>
          <w:ilvl w:val="1"/>
          <w:numId w:val="29"/>
        </w:numPr>
        <w:tabs>
          <w:tab w:val="left" w:pos="1420"/>
        </w:tabs>
        <w:spacing w:line="0" w:lineRule="atLeast"/>
        <w:ind w:left="1420" w:hanging="70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Условия реализации адаптированных образовательных</w:t>
      </w:r>
      <w:r>
        <w:rPr>
          <w:rFonts w:ascii="Arial" w:eastAsia="Arial" w:hAnsi="Arial"/>
          <w:sz w:val="25"/>
        </w:rPr>
        <w:t xml:space="preserve"> программ для</w:t>
      </w:r>
    </w:p>
    <w:p w:rsidR="00000000" w:rsidRDefault="006247EF">
      <w:pPr>
        <w:spacing w:line="34" w:lineRule="exact"/>
        <w:rPr>
          <w:rFonts w:ascii="Arial" w:eastAsia="Arial" w:hAnsi="Arial"/>
          <w:sz w:val="25"/>
        </w:rPr>
      </w:pPr>
    </w:p>
    <w:p w:rsidR="00000000" w:rsidRDefault="006247EF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лиц с ОВЗ.</w:t>
      </w:r>
    </w:p>
    <w:p w:rsidR="00000000" w:rsidRDefault="006247EF">
      <w:pPr>
        <w:numPr>
          <w:ilvl w:val="1"/>
          <w:numId w:val="29"/>
        </w:numPr>
        <w:tabs>
          <w:tab w:val="left" w:pos="1420"/>
        </w:tabs>
        <w:spacing w:line="0" w:lineRule="atLeast"/>
        <w:ind w:left="1420" w:hanging="70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Особенности режима рабочего времени и времени отдыха водителей</w:t>
      </w:r>
    </w:p>
    <w:p w:rsidR="00000000" w:rsidRDefault="006247EF">
      <w:pPr>
        <w:spacing w:line="34" w:lineRule="exact"/>
        <w:rPr>
          <w:rFonts w:ascii="Arial" w:eastAsia="Arial" w:hAnsi="Arial"/>
          <w:sz w:val="25"/>
        </w:rPr>
      </w:pPr>
    </w:p>
    <w:p w:rsidR="00000000" w:rsidRDefault="006247EF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ТС.</w:t>
      </w:r>
    </w:p>
    <w:p w:rsidR="00000000" w:rsidRDefault="006247EF">
      <w:pPr>
        <w:numPr>
          <w:ilvl w:val="1"/>
          <w:numId w:val="29"/>
        </w:numPr>
        <w:tabs>
          <w:tab w:val="left" w:pos="1416"/>
        </w:tabs>
        <w:spacing w:line="258" w:lineRule="auto"/>
        <w:ind w:firstLine="712"/>
        <w:jc w:val="both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Понятие «первая помощь»; перечень состояний, при которых оказывается первая помощь; перечень мероприятий по ее оказанию; основные правила вызова скорой медицинско</w:t>
      </w:r>
      <w:r>
        <w:rPr>
          <w:rFonts w:ascii="Arial" w:eastAsia="Arial" w:hAnsi="Arial"/>
          <w:sz w:val="26"/>
        </w:rPr>
        <w:t>й помощи, других специальных служб, сотрудники которых обязаны оказывать первую помощь.</w:t>
      </w:r>
    </w:p>
    <w:p w:rsidR="00000000" w:rsidRDefault="006247EF">
      <w:pPr>
        <w:spacing w:line="2" w:lineRule="exact"/>
        <w:rPr>
          <w:rFonts w:ascii="Arial" w:eastAsia="Arial" w:hAnsi="Arial"/>
          <w:sz w:val="26"/>
        </w:rPr>
      </w:pPr>
    </w:p>
    <w:p w:rsidR="00000000" w:rsidRDefault="006247EF">
      <w:pPr>
        <w:numPr>
          <w:ilvl w:val="1"/>
          <w:numId w:val="29"/>
        </w:numPr>
        <w:tabs>
          <w:tab w:val="left" w:pos="1416"/>
        </w:tabs>
        <w:spacing w:line="0" w:lineRule="atLeast"/>
        <w:ind w:firstLine="71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Оказание первой помощи при отсутствии сознания, остановке дыхания и кровообращения.</w:t>
      </w:r>
    </w:p>
    <w:p w:rsidR="00000000" w:rsidRDefault="006247EF">
      <w:pPr>
        <w:numPr>
          <w:ilvl w:val="1"/>
          <w:numId w:val="29"/>
        </w:numPr>
        <w:tabs>
          <w:tab w:val="left" w:pos="1420"/>
        </w:tabs>
        <w:spacing w:line="0" w:lineRule="atLeast"/>
        <w:ind w:left="1420" w:hanging="708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Оказание первой помощи при наружных кровотечениях и травмах.</w:t>
      </w:r>
    </w:p>
    <w:p w:rsidR="00000000" w:rsidRDefault="006247EF">
      <w:pPr>
        <w:spacing w:line="23" w:lineRule="exact"/>
        <w:rPr>
          <w:rFonts w:ascii="Arial" w:eastAsia="Arial" w:hAnsi="Arial"/>
          <w:sz w:val="26"/>
        </w:rPr>
      </w:pPr>
    </w:p>
    <w:p w:rsidR="00000000" w:rsidRDefault="006247EF">
      <w:pPr>
        <w:numPr>
          <w:ilvl w:val="1"/>
          <w:numId w:val="29"/>
        </w:numPr>
        <w:tabs>
          <w:tab w:val="left" w:pos="1416"/>
        </w:tabs>
        <w:spacing w:line="258" w:lineRule="auto"/>
        <w:ind w:firstLine="712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История возникновения</w:t>
      </w:r>
      <w:r>
        <w:rPr>
          <w:rFonts w:ascii="Arial" w:eastAsia="Arial" w:hAnsi="Arial"/>
          <w:sz w:val="26"/>
        </w:rPr>
        <w:t xml:space="preserve"> дактильной речи; правила дактилирования; структура жеста. Основные понятия и жесты, необходимые в быту.</w:t>
      </w:r>
    </w:p>
    <w:p w:rsidR="00000000" w:rsidRDefault="006247EF">
      <w:pPr>
        <w:spacing w:line="1" w:lineRule="exact"/>
        <w:rPr>
          <w:rFonts w:ascii="Arial" w:eastAsia="Arial" w:hAnsi="Arial"/>
          <w:sz w:val="26"/>
        </w:rPr>
      </w:pPr>
    </w:p>
    <w:p w:rsidR="00000000" w:rsidRDefault="006247EF">
      <w:pPr>
        <w:numPr>
          <w:ilvl w:val="1"/>
          <w:numId w:val="29"/>
        </w:numPr>
        <w:tabs>
          <w:tab w:val="left" w:pos="1416"/>
        </w:tabs>
        <w:spacing w:line="0" w:lineRule="atLeast"/>
        <w:ind w:firstLine="71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Постановка задач перед кандидатами в водители с ОВЗ при проведении квалификационного экзамена на право управления ТС.</w:t>
      </w:r>
    </w:p>
    <w:p w:rsidR="00000000" w:rsidRDefault="006247EF">
      <w:pPr>
        <w:numPr>
          <w:ilvl w:val="1"/>
          <w:numId w:val="29"/>
        </w:numPr>
        <w:tabs>
          <w:tab w:val="left" w:pos="1420"/>
        </w:tabs>
        <w:spacing w:line="0" w:lineRule="atLeast"/>
        <w:ind w:left="1420" w:hanging="708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 xml:space="preserve">Система управления «водитель </w:t>
      </w:r>
      <w:r>
        <w:rPr>
          <w:rFonts w:ascii="Arial" w:eastAsia="Arial" w:hAnsi="Arial"/>
          <w:sz w:val="27"/>
        </w:rPr>
        <w:t>— а</w:t>
      </w:r>
      <w:r>
        <w:rPr>
          <w:rFonts w:ascii="Arial" w:eastAsia="Arial" w:hAnsi="Arial"/>
          <w:sz w:val="27"/>
        </w:rPr>
        <w:t xml:space="preserve">втомобиль </w:t>
      </w:r>
      <w:r>
        <w:rPr>
          <w:rFonts w:ascii="Arial" w:eastAsia="Arial" w:hAnsi="Arial"/>
          <w:sz w:val="27"/>
        </w:rPr>
        <w:t>— дорога» (ВАД).</w:t>
      </w:r>
    </w:p>
    <w:p w:rsidR="00000000" w:rsidRDefault="006247EF">
      <w:pPr>
        <w:spacing w:line="11" w:lineRule="exact"/>
        <w:rPr>
          <w:rFonts w:ascii="Arial" w:eastAsia="Arial" w:hAnsi="Arial"/>
          <w:sz w:val="27"/>
        </w:rPr>
      </w:pPr>
    </w:p>
    <w:p w:rsidR="00000000" w:rsidRDefault="006247EF">
      <w:pPr>
        <w:numPr>
          <w:ilvl w:val="1"/>
          <w:numId w:val="29"/>
        </w:numPr>
        <w:tabs>
          <w:tab w:val="left" w:pos="1420"/>
        </w:tabs>
        <w:spacing w:line="0" w:lineRule="atLeast"/>
        <w:ind w:left="1420" w:hanging="70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Управление. Регулирование движения ТС.</w:t>
      </w:r>
    </w:p>
    <w:p w:rsidR="00000000" w:rsidRDefault="006247EF">
      <w:pPr>
        <w:numPr>
          <w:ilvl w:val="1"/>
          <w:numId w:val="29"/>
        </w:numPr>
        <w:tabs>
          <w:tab w:val="left" w:pos="1416"/>
        </w:tabs>
        <w:spacing w:line="0" w:lineRule="atLeast"/>
        <w:ind w:firstLine="71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Оценка уровня опасности воспринимаемой информации, организация наблюдения в процессе вождения ТС.</w:t>
      </w:r>
    </w:p>
    <w:p w:rsidR="00000000" w:rsidRDefault="006247EF">
      <w:pPr>
        <w:numPr>
          <w:ilvl w:val="1"/>
          <w:numId w:val="29"/>
        </w:numPr>
        <w:tabs>
          <w:tab w:val="left" w:pos="1420"/>
        </w:tabs>
        <w:spacing w:line="0" w:lineRule="atLeast"/>
        <w:ind w:left="1420" w:hanging="70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Системы активной и пассивной безопасности автомобилей.</w:t>
      </w:r>
    </w:p>
    <w:p w:rsidR="00000000" w:rsidRDefault="006247EF">
      <w:pPr>
        <w:numPr>
          <w:ilvl w:val="1"/>
          <w:numId w:val="29"/>
        </w:numPr>
        <w:tabs>
          <w:tab w:val="left" w:pos="1420"/>
        </w:tabs>
        <w:spacing w:line="0" w:lineRule="atLeast"/>
        <w:ind w:left="1420" w:hanging="70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Общее устройство ТС различных катего</w:t>
      </w:r>
      <w:r>
        <w:rPr>
          <w:rFonts w:ascii="Arial" w:eastAsia="Arial" w:hAnsi="Arial"/>
          <w:sz w:val="28"/>
        </w:rPr>
        <w:t>рий.</w:t>
      </w:r>
    </w:p>
    <w:p w:rsidR="00000000" w:rsidRDefault="006247EF">
      <w:pPr>
        <w:tabs>
          <w:tab w:val="left" w:pos="1420"/>
        </w:tabs>
        <w:spacing w:line="0" w:lineRule="atLeast"/>
        <w:ind w:left="1420" w:hanging="708"/>
        <w:rPr>
          <w:rFonts w:ascii="Arial" w:eastAsia="Arial" w:hAnsi="Arial"/>
          <w:sz w:val="28"/>
        </w:rPr>
        <w:sectPr w:rsidR="00000000">
          <w:pgSz w:w="11900" w:h="16840"/>
          <w:pgMar w:top="1420" w:right="1080" w:bottom="1440" w:left="1080" w:header="0" w:footer="0" w:gutter="0"/>
          <w:cols w:space="0" w:equalWidth="0">
            <w:col w:w="9740"/>
          </w:cols>
          <w:docGrid w:linePitch="360"/>
        </w:sectPr>
      </w:pPr>
    </w:p>
    <w:p w:rsidR="00000000" w:rsidRDefault="006247EF">
      <w:pPr>
        <w:numPr>
          <w:ilvl w:val="0"/>
          <w:numId w:val="30"/>
        </w:numPr>
        <w:tabs>
          <w:tab w:val="left" w:pos="1080"/>
        </w:tabs>
        <w:spacing w:line="258" w:lineRule="auto"/>
        <w:ind w:firstLine="712"/>
        <w:jc w:val="both"/>
        <w:rPr>
          <w:rFonts w:ascii="Arial" w:eastAsia="Arial" w:hAnsi="Arial"/>
          <w:sz w:val="26"/>
        </w:rPr>
      </w:pPr>
      <w:bookmarkStart w:id="12" w:name="page13"/>
      <w:bookmarkEnd w:id="12"/>
      <w:r>
        <w:rPr>
          <w:rFonts w:ascii="Arial" w:eastAsia="Arial" w:hAnsi="Arial"/>
          <w:sz w:val="26"/>
        </w:rPr>
        <w:lastRenderedPageBreak/>
        <w:t>Требования к ТС при подготовке водителей и приеме квалификационных экзаменов на право управления ТС различных категорий, в том числе для лиц с ОВЗ.</w:t>
      </w:r>
    </w:p>
    <w:p w:rsidR="00000000" w:rsidRDefault="006247EF">
      <w:pPr>
        <w:spacing w:line="1" w:lineRule="exact"/>
        <w:rPr>
          <w:rFonts w:ascii="Arial" w:eastAsia="Arial" w:hAnsi="Arial"/>
          <w:sz w:val="26"/>
        </w:rPr>
      </w:pPr>
    </w:p>
    <w:p w:rsidR="00000000" w:rsidRDefault="006247EF">
      <w:pPr>
        <w:numPr>
          <w:ilvl w:val="0"/>
          <w:numId w:val="30"/>
        </w:numPr>
        <w:tabs>
          <w:tab w:val="left" w:pos="1080"/>
        </w:tabs>
        <w:spacing w:line="258" w:lineRule="auto"/>
        <w:ind w:firstLine="712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Особенности подготовки водителей, в том числе среди лиц с ОВЗ, с использованием автотренажеров.</w:t>
      </w:r>
    </w:p>
    <w:p w:rsidR="00000000" w:rsidRDefault="006247EF">
      <w:pPr>
        <w:spacing w:line="1" w:lineRule="exact"/>
        <w:rPr>
          <w:rFonts w:ascii="Arial" w:eastAsia="Arial" w:hAnsi="Arial"/>
          <w:sz w:val="26"/>
        </w:rPr>
      </w:pPr>
    </w:p>
    <w:p w:rsidR="00000000" w:rsidRDefault="006247EF">
      <w:pPr>
        <w:numPr>
          <w:ilvl w:val="0"/>
          <w:numId w:val="30"/>
        </w:numPr>
        <w:tabs>
          <w:tab w:val="left" w:pos="1420"/>
        </w:tabs>
        <w:spacing w:line="0" w:lineRule="atLeast"/>
        <w:ind w:left="1420" w:hanging="70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Прин</w:t>
      </w:r>
      <w:r>
        <w:rPr>
          <w:rFonts w:ascii="Arial" w:eastAsia="Arial" w:hAnsi="Arial"/>
          <w:sz w:val="28"/>
        </w:rPr>
        <w:t>цип работы автоматизированного автодрома.</w:t>
      </w:r>
    </w:p>
    <w:p w:rsidR="00000000" w:rsidRDefault="006247EF">
      <w:pPr>
        <w:numPr>
          <w:ilvl w:val="0"/>
          <w:numId w:val="30"/>
        </w:numPr>
        <w:tabs>
          <w:tab w:val="left" w:pos="1416"/>
        </w:tabs>
        <w:spacing w:line="0" w:lineRule="atLeast"/>
        <w:ind w:firstLine="712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Правила сдачи квалификационных экзаменов и выдачи водительских удостоверений. Методика проведения квалификационных экзаменов на право управления ТС.</w:t>
      </w:r>
    </w:p>
    <w:p w:rsidR="00000000" w:rsidRDefault="006247EF">
      <w:pPr>
        <w:numPr>
          <w:ilvl w:val="0"/>
          <w:numId w:val="30"/>
        </w:numPr>
        <w:tabs>
          <w:tab w:val="left" w:pos="1416"/>
        </w:tabs>
        <w:spacing w:line="267" w:lineRule="auto"/>
        <w:ind w:firstLine="712"/>
        <w:jc w:val="both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Методика разработки (обновления) (адаптированной) образовательной</w:t>
      </w:r>
      <w:r>
        <w:rPr>
          <w:rFonts w:ascii="Arial" w:eastAsia="Arial" w:hAnsi="Arial"/>
          <w:sz w:val="27"/>
        </w:rPr>
        <w:t xml:space="preserve"> программы учебного предмета «Обучение практическому вождению транспортных средств различных категорий и подкатегорий».</w:t>
      </w:r>
    </w:p>
    <w:p w:rsidR="00000000" w:rsidRDefault="006247EF">
      <w:pPr>
        <w:spacing w:line="123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9.2. Критерии оценки:</w:t>
      </w:r>
    </w:p>
    <w:p w:rsidR="00000000" w:rsidRDefault="006247EF">
      <w:pPr>
        <w:spacing w:line="255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ind w:left="720" w:right="68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Из представленных выше вопросов слушателю выдается два вопроса. Оценка </w:t>
      </w:r>
      <w:r>
        <w:rPr>
          <w:rFonts w:ascii="Arial" w:eastAsia="Arial" w:hAnsi="Arial"/>
          <w:b/>
          <w:sz w:val="28"/>
        </w:rPr>
        <w:t>«Сдал»</w:t>
      </w:r>
      <w:r>
        <w:rPr>
          <w:rFonts w:ascii="Arial" w:eastAsia="Arial" w:hAnsi="Arial"/>
          <w:sz w:val="28"/>
        </w:rPr>
        <w:t xml:space="preserve"> выставляется слушателю, если</w:t>
      </w:r>
    </w:p>
    <w:p w:rsidR="00000000" w:rsidRDefault="006247EF">
      <w:pPr>
        <w:numPr>
          <w:ilvl w:val="0"/>
          <w:numId w:val="31"/>
        </w:numPr>
        <w:tabs>
          <w:tab w:val="left" w:pos="945"/>
        </w:tabs>
        <w:spacing w:line="0" w:lineRule="atLeast"/>
        <w:ind w:firstLine="71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ответ</w:t>
      </w:r>
      <w:r>
        <w:rPr>
          <w:rFonts w:ascii="Arial" w:eastAsia="Arial" w:hAnsi="Arial"/>
          <w:sz w:val="28"/>
        </w:rPr>
        <w:t>ы на вопросы сформулированы четко, логично, связно и полно, соответствуют заданной теме;</w:t>
      </w:r>
    </w:p>
    <w:p w:rsidR="00000000" w:rsidRDefault="006247EF">
      <w:pPr>
        <w:numPr>
          <w:ilvl w:val="0"/>
          <w:numId w:val="31"/>
        </w:numPr>
        <w:tabs>
          <w:tab w:val="left" w:pos="979"/>
        </w:tabs>
        <w:spacing w:line="0" w:lineRule="atLeast"/>
        <w:ind w:firstLine="71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заключение по вопросу содержит выводы, логично вытекающие из содержания основного ответа;</w:t>
      </w:r>
    </w:p>
    <w:p w:rsidR="00000000" w:rsidRDefault="006247EF">
      <w:pPr>
        <w:numPr>
          <w:ilvl w:val="0"/>
          <w:numId w:val="31"/>
        </w:numPr>
        <w:tabs>
          <w:tab w:val="left" w:pos="1053"/>
        </w:tabs>
        <w:spacing w:line="0" w:lineRule="atLeast"/>
        <w:ind w:firstLine="71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слушатель использует достаточно полно разнообразные средства подтверждения ск</w:t>
      </w:r>
      <w:r>
        <w:rPr>
          <w:rFonts w:ascii="Arial" w:eastAsia="Arial" w:hAnsi="Arial"/>
          <w:sz w:val="28"/>
        </w:rPr>
        <w:t>азанного в ответе на вопросы;</w:t>
      </w:r>
    </w:p>
    <w:p w:rsidR="00000000" w:rsidRDefault="006247EF">
      <w:pPr>
        <w:numPr>
          <w:ilvl w:val="0"/>
          <w:numId w:val="31"/>
        </w:numPr>
        <w:tabs>
          <w:tab w:val="left" w:pos="880"/>
        </w:tabs>
        <w:spacing w:line="0" w:lineRule="atLeast"/>
        <w:ind w:left="880" w:hanging="16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демонстрирует полное или не полное понимание проблемы;</w:t>
      </w:r>
    </w:p>
    <w:p w:rsidR="00000000" w:rsidRDefault="006247EF">
      <w:pPr>
        <w:numPr>
          <w:ilvl w:val="0"/>
          <w:numId w:val="31"/>
        </w:numPr>
        <w:tabs>
          <w:tab w:val="left" w:pos="880"/>
        </w:tabs>
        <w:spacing w:line="234" w:lineRule="auto"/>
        <w:ind w:left="880" w:hanging="16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все требования, предъявляемые к ответу на вопросы, выполнены.</w:t>
      </w:r>
    </w:p>
    <w:p w:rsidR="00000000" w:rsidRDefault="006247EF">
      <w:pPr>
        <w:spacing w:line="1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ind w:left="72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Оценка </w:t>
      </w:r>
      <w:r>
        <w:rPr>
          <w:rFonts w:ascii="Arial" w:eastAsia="Arial" w:hAnsi="Arial"/>
          <w:b/>
          <w:sz w:val="28"/>
        </w:rPr>
        <w:t>«Не сдал»</w:t>
      </w:r>
      <w:r>
        <w:rPr>
          <w:rFonts w:ascii="Arial" w:eastAsia="Arial" w:hAnsi="Arial"/>
          <w:sz w:val="28"/>
        </w:rPr>
        <w:t xml:space="preserve"> выставляется слушателю, если</w:t>
      </w:r>
    </w:p>
    <w:p w:rsidR="00000000" w:rsidRDefault="006247EF">
      <w:pPr>
        <w:spacing w:line="7" w:lineRule="exact"/>
        <w:rPr>
          <w:rFonts w:ascii="Times New Roman" w:eastAsia="Times New Roman" w:hAnsi="Times New Roman"/>
        </w:rPr>
      </w:pPr>
    </w:p>
    <w:p w:rsidR="00000000" w:rsidRDefault="006247EF">
      <w:pPr>
        <w:numPr>
          <w:ilvl w:val="1"/>
          <w:numId w:val="32"/>
        </w:numPr>
        <w:tabs>
          <w:tab w:val="left" w:pos="883"/>
        </w:tabs>
        <w:spacing w:line="0" w:lineRule="atLeast"/>
        <w:ind w:firstLine="71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ответы на вопросы сформулированы не четко, не логично, не свя</w:t>
      </w:r>
      <w:r>
        <w:rPr>
          <w:rFonts w:ascii="Arial" w:eastAsia="Arial" w:hAnsi="Arial"/>
          <w:sz w:val="28"/>
        </w:rPr>
        <w:t>зно и не полно, слушатель отклоняется от заданной темы;</w:t>
      </w:r>
    </w:p>
    <w:p w:rsidR="00000000" w:rsidRDefault="006247EF">
      <w:pPr>
        <w:numPr>
          <w:ilvl w:val="1"/>
          <w:numId w:val="32"/>
        </w:numPr>
        <w:tabs>
          <w:tab w:val="left" w:pos="880"/>
        </w:tabs>
        <w:spacing w:line="0" w:lineRule="atLeast"/>
        <w:ind w:left="880" w:hanging="16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заключение по вопросу не содержит выводы;</w:t>
      </w:r>
    </w:p>
    <w:p w:rsidR="00000000" w:rsidRDefault="006247EF">
      <w:pPr>
        <w:numPr>
          <w:ilvl w:val="1"/>
          <w:numId w:val="32"/>
        </w:numPr>
        <w:tabs>
          <w:tab w:val="left" w:pos="880"/>
        </w:tabs>
        <w:spacing w:line="0" w:lineRule="atLeast"/>
        <w:ind w:left="880" w:hanging="168"/>
        <w:rPr>
          <w:rFonts w:ascii="Arial" w:eastAsia="Arial" w:hAnsi="Arial"/>
          <w:sz w:val="25"/>
        </w:rPr>
      </w:pPr>
      <w:r>
        <w:rPr>
          <w:rFonts w:ascii="Arial" w:eastAsia="Arial" w:hAnsi="Arial"/>
          <w:sz w:val="25"/>
        </w:rPr>
        <w:t>студент не использует разнообразные средства подтверждения сказанного</w:t>
      </w:r>
    </w:p>
    <w:p w:rsidR="00000000" w:rsidRDefault="006247EF">
      <w:pPr>
        <w:spacing w:line="34" w:lineRule="exact"/>
        <w:rPr>
          <w:rFonts w:ascii="Arial" w:eastAsia="Arial" w:hAnsi="Arial"/>
          <w:sz w:val="25"/>
        </w:rPr>
      </w:pPr>
    </w:p>
    <w:p w:rsidR="00000000" w:rsidRDefault="006247EF">
      <w:pPr>
        <w:numPr>
          <w:ilvl w:val="0"/>
          <w:numId w:val="32"/>
        </w:numPr>
        <w:tabs>
          <w:tab w:val="left" w:pos="200"/>
        </w:tabs>
        <w:spacing w:line="0" w:lineRule="atLeast"/>
        <w:ind w:left="200" w:hanging="19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ответе на вопросы;</w:t>
      </w:r>
    </w:p>
    <w:p w:rsidR="00000000" w:rsidRDefault="006247EF">
      <w:pPr>
        <w:numPr>
          <w:ilvl w:val="1"/>
          <w:numId w:val="32"/>
        </w:numPr>
        <w:tabs>
          <w:tab w:val="left" w:pos="1000"/>
        </w:tabs>
        <w:spacing w:line="0" w:lineRule="atLeast"/>
        <w:ind w:firstLine="71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для выражения своих мыслей пользуется упрощённо-примитивным языком, </w:t>
      </w:r>
      <w:r>
        <w:rPr>
          <w:rFonts w:ascii="Arial" w:eastAsia="Arial" w:hAnsi="Arial"/>
          <w:sz w:val="28"/>
        </w:rPr>
        <w:t>не использует научную терминологию;</w:t>
      </w:r>
    </w:p>
    <w:p w:rsidR="00000000" w:rsidRDefault="006247EF">
      <w:pPr>
        <w:numPr>
          <w:ilvl w:val="1"/>
          <w:numId w:val="32"/>
        </w:numPr>
        <w:tabs>
          <w:tab w:val="left" w:pos="880"/>
        </w:tabs>
        <w:spacing w:line="0" w:lineRule="atLeast"/>
        <w:ind w:left="880" w:hanging="16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демонстрирует не понимание проблемы;</w:t>
      </w:r>
    </w:p>
    <w:p w:rsidR="00000000" w:rsidRDefault="006247EF">
      <w:pPr>
        <w:numPr>
          <w:ilvl w:val="1"/>
          <w:numId w:val="32"/>
        </w:numPr>
        <w:tabs>
          <w:tab w:val="left" w:pos="880"/>
        </w:tabs>
        <w:spacing w:line="0" w:lineRule="atLeast"/>
        <w:ind w:left="880" w:hanging="16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требования, предъявляемые к ответу на вопросы, не выполнены.</w:t>
      </w: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47" w:lineRule="auto"/>
        <w:ind w:firstLine="540"/>
        <w:jc w:val="both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Для каждого испытательного упражнения практического этапа экзамена, а также всего комплекса испытательных упражнений в це</w:t>
      </w:r>
      <w:r>
        <w:rPr>
          <w:rFonts w:ascii="Arial" w:eastAsia="Arial" w:hAnsi="Arial"/>
          <w:sz w:val="27"/>
        </w:rPr>
        <w:t>лом определен перечень ошибок, за которые кандидату в водители начисляются штрафные баллы, предусмотренные контрольными таблицами.</w:t>
      </w:r>
    </w:p>
    <w:p w:rsidR="00000000" w:rsidRDefault="006247EF">
      <w:pPr>
        <w:spacing w:line="3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248" w:lineRule="auto"/>
        <w:ind w:firstLine="540"/>
        <w:jc w:val="both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 xml:space="preserve">Оценка </w:t>
      </w:r>
      <w:r>
        <w:rPr>
          <w:rFonts w:ascii="Arial" w:eastAsia="Arial" w:hAnsi="Arial"/>
          <w:b/>
          <w:sz w:val="27"/>
        </w:rPr>
        <w:t>«Сдал»</w:t>
      </w:r>
      <w:r>
        <w:rPr>
          <w:rFonts w:ascii="Arial" w:eastAsia="Arial" w:hAnsi="Arial"/>
          <w:sz w:val="27"/>
        </w:rPr>
        <w:t xml:space="preserve"> за экзамен выставляется, если слушатель выполнил в установленное время все испытательные упражнения, предусмот</w:t>
      </w:r>
      <w:r>
        <w:rPr>
          <w:rFonts w:ascii="Arial" w:eastAsia="Arial" w:hAnsi="Arial"/>
          <w:sz w:val="27"/>
        </w:rPr>
        <w:t>ренные комплексом, набрав при этом 20 и менее штрафных баллов.</w:t>
      </w:r>
    </w:p>
    <w:p w:rsidR="00000000" w:rsidRDefault="006247EF">
      <w:pPr>
        <w:spacing w:line="4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ind w:left="5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Оценка </w:t>
      </w:r>
      <w:r>
        <w:rPr>
          <w:rFonts w:ascii="Arial" w:eastAsia="Arial" w:hAnsi="Arial"/>
          <w:b/>
          <w:sz w:val="24"/>
        </w:rPr>
        <w:t>«Не сдал»</w:t>
      </w:r>
      <w:r>
        <w:rPr>
          <w:rFonts w:ascii="Arial" w:eastAsia="Arial" w:hAnsi="Arial"/>
          <w:sz w:val="24"/>
        </w:rPr>
        <w:t xml:space="preserve"> за экзамен выставляется, если слушатель набрал более 20</w:t>
      </w:r>
    </w:p>
    <w:p w:rsidR="00000000" w:rsidRDefault="006247EF">
      <w:pPr>
        <w:spacing w:line="0" w:lineRule="atLeast"/>
        <w:ind w:left="540"/>
        <w:rPr>
          <w:rFonts w:ascii="Arial" w:eastAsia="Arial" w:hAnsi="Arial"/>
          <w:sz w:val="24"/>
        </w:rPr>
        <w:sectPr w:rsidR="00000000">
          <w:pgSz w:w="11900" w:h="16840"/>
          <w:pgMar w:top="1427" w:right="1080" w:bottom="1051" w:left="1080" w:header="0" w:footer="0" w:gutter="0"/>
          <w:cols w:space="0" w:equalWidth="0">
            <w:col w:w="9740"/>
          </w:cols>
          <w:docGrid w:linePitch="360"/>
        </w:sectPr>
      </w:pPr>
    </w:p>
    <w:p w:rsidR="00000000" w:rsidRDefault="006247EF">
      <w:pPr>
        <w:spacing w:line="0" w:lineRule="atLeast"/>
        <w:jc w:val="both"/>
        <w:rPr>
          <w:rFonts w:ascii="Arial" w:eastAsia="Arial" w:hAnsi="Arial"/>
          <w:sz w:val="28"/>
        </w:rPr>
      </w:pPr>
      <w:bookmarkStart w:id="13" w:name="page14"/>
      <w:bookmarkEnd w:id="13"/>
      <w:r>
        <w:rPr>
          <w:rFonts w:ascii="Arial" w:eastAsia="Arial" w:hAnsi="Arial"/>
          <w:sz w:val="28"/>
        </w:rPr>
        <w:lastRenderedPageBreak/>
        <w:t>штрафных баллов, при этом экзамен прекращается, о чем информируется кандидат в водители.</w:t>
      </w:r>
    </w:p>
    <w:p w:rsidR="00000000" w:rsidRDefault="006247EF">
      <w:pPr>
        <w:spacing w:line="238" w:lineRule="auto"/>
        <w:ind w:firstLine="540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Содержание испытательных упра</w:t>
      </w:r>
      <w:r>
        <w:rPr>
          <w:rFonts w:ascii="Arial" w:eastAsia="Arial" w:hAnsi="Arial"/>
          <w:sz w:val="28"/>
        </w:rPr>
        <w:t>жнений, рисунки, контрольные таблицы для соответствующих категорий ТС приведены в приложениях №8-10 к «Методике проведения квалификационных экзаменов на получение права на управление транспортными средствами».</w:t>
      </w:r>
    </w:p>
    <w:p w:rsidR="00000000" w:rsidRDefault="006247EF">
      <w:pPr>
        <w:spacing w:line="4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10. Календарный учебный график*</w:t>
      </w:r>
    </w:p>
    <w:p w:rsidR="00000000" w:rsidRDefault="006247EF">
      <w:pPr>
        <w:spacing w:line="255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0" w:lineRule="atLeast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1-я Неделя</w:t>
      </w:r>
    </w:p>
    <w:p w:rsidR="00000000" w:rsidRDefault="006247E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8"/>
        </w:rPr>
        <w:pict>
          <v:shape id="_x0000_s1033" type="#_x0000_t75" style="position:absolute;margin-left:-5.95pt;margin-top:12.85pt;width:472.9pt;height:91.2pt;z-index:-5">
            <v:imagedata r:id="rId19" o:title=""/>
          </v:shape>
        </w:pict>
      </w:r>
    </w:p>
    <w:p w:rsidR="00000000" w:rsidRDefault="006247EF">
      <w:pPr>
        <w:spacing w:line="238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00"/>
        <w:gridCol w:w="1780"/>
        <w:gridCol w:w="1340"/>
        <w:gridCol w:w="1160"/>
        <w:gridCol w:w="1400"/>
        <w:gridCol w:w="1380"/>
        <w:gridCol w:w="1420"/>
      </w:tblGrid>
      <w:tr w:rsidR="00000000">
        <w:trPr>
          <w:trHeight w:val="359"/>
        </w:trPr>
        <w:tc>
          <w:tcPr>
            <w:tcW w:w="9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День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60"/>
              <w:rPr>
                <w:rFonts w:ascii="Arial" w:eastAsia="Arial" w:hAnsi="Arial"/>
                <w:w w:val="99"/>
                <w:sz w:val="28"/>
              </w:rPr>
            </w:pPr>
            <w:r>
              <w:rPr>
                <w:rFonts w:ascii="Arial" w:eastAsia="Arial" w:hAnsi="Arial"/>
                <w:w w:val="99"/>
                <w:sz w:val="28"/>
              </w:rPr>
              <w:t>Понедельни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Вторник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Среда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2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Четверг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2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Пятница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Суббота</w:t>
            </w:r>
          </w:p>
        </w:tc>
      </w:tr>
      <w:tr w:rsidR="00000000">
        <w:trPr>
          <w:trHeight w:val="370"/>
        </w:trPr>
        <w:tc>
          <w:tcPr>
            <w:tcW w:w="9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недел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к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70"/>
        </w:trPr>
        <w:tc>
          <w:tcPr>
            <w:tcW w:w="9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и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32"/>
        </w:trPr>
        <w:tc>
          <w:tcPr>
            <w:tcW w:w="9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Время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102"/>
        </w:trPr>
        <w:tc>
          <w:tcPr>
            <w:tcW w:w="2680" w:type="dxa"/>
            <w:gridSpan w:val="2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2-я Неделя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80"/>
        </w:trPr>
        <w:tc>
          <w:tcPr>
            <w:tcW w:w="9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День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60"/>
              <w:rPr>
                <w:rFonts w:ascii="Arial" w:eastAsia="Arial" w:hAnsi="Arial"/>
                <w:w w:val="99"/>
                <w:sz w:val="28"/>
              </w:rPr>
            </w:pPr>
            <w:r>
              <w:rPr>
                <w:rFonts w:ascii="Arial" w:eastAsia="Arial" w:hAnsi="Arial"/>
                <w:w w:val="99"/>
                <w:sz w:val="28"/>
              </w:rPr>
              <w:t>Понедельни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Вторник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Среда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2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Четверг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2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Пятница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Суббота</w:t>
            </w:r>
          </w:p>
        </w:tc>
      </w:tr>
      <w:tr w:rsidR="00000000">
        <w:trPr>
          <w:trHeight w:val="370"/>
        </w:trPr>
        <w:tc>
          <w:tcPr>
            <w:tcW w:w="9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недел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к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70"/>
        </w:trPr>
        <w:tc>
          <w:tcPr>
            <w:tcW w:w="9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и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32"/>
        </w:trPr>
        <w:tc>
          <w:tcPr>
            <w:tcW w:w="9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Время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102"/>
        </w:trPr>
        <w:tc>
          <w:tcPr>
            <w:tcW w:w="2680" w:type="dxa"/>
            <w:gridSpan w:val="2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3-я Неделя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80"/>
        </w:trPr>
        <w:tc>
          <w:tcPr>
            <w:tcW w:w="9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День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60"/>
              <w:rPr>
                <w:rFonts w:ascii="Arial" w:eastAsia="Arial" w:hAnsi="Arial"/>
                <w:w w:val="99"/>
                <w:sz w:val="28"/>
              </w:rPr>
            </w:pPr>
            <w:r>
              <w:rPr>
                <w:rFonts w:ascii="Arial" w:eastAsia="Arial" w:hAnsi="Arial"/>
                <w:w w:val="99"/>
                <w:sz w:val="28"/>
              </w:rPr>
              <w:t>Понедельни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Вторник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Среда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2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Четверг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2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Пятница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Суббота</w:t>
            </w:r>
          </w:p>
        </w:tc>
      </w:tr>
      <w:tr w:rsidR="00000000">
        <w:trPr>
          <w:trHeight w:val="370"/>
        </w:trPr>
        <w:tc>
          <w:tcPr>
            <w:tcW w:w="9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недел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к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70"/>
        </w:trPr>
        <w:tc>
          <w:tcPr>
            <w:tcW w:w="9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и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32"/>
        </w:trPr>
        <w:tc>
          <w:tcPr>
            <w:tcW w:w="9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Время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102"/>
        </w:trPr>
        <w:tc>
          <w:tcPr>
            <w:tcW w:w="2680" w:type="dxa"/>
            <w:gridSpan w:val="2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4-я Неделя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80"/>
        </w:trPr>
        <w:tc>
          <w:tcPr>
            <w:tcW w:w="9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День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60"/>
              <w:rPr>
                <w:rFonts w:ascii="Arial" w:eastAsia="Arial" w:hAnsi="Arial"/>
                <w:w w:val="99"/>
                <w:sz w:val="28"/>
              </w:rPr>
            </w:pPr>
            <w:r>
              <w:rPr>
                <w:rFonts w:ascii="Arial" w:eastAsia="Arial" w:hAnsi="Arial"/>
                <w:w w:val="99"/>
                <w:sz w:val="28"/>
              </w:rPr>
              <w:t>Понедельни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Вторник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Среда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28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Четверг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20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Пятница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Суббота</w:t>
            </w:r>
          </w:p>
        </w:tc>
      </w:tr>
      <w:tr w:rsidR="00000000">
        <w:trPr>
          <w:trHeight w:val="370"/>
        </w:trPr>
        <w:tc>
          <w:tcPr>
            <w:tcW w:w="9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недел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60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к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70"/>
        </w:trPr>
        <w:tc>
          <w:tcPr>
            <w:tcW w:w="9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и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32"/>
        </w:trPr>
        <w:tc>
          <w:tcPr>
            <w:tcW w:w="9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Arial" w:eastAsia="Arial" w:hAnsi="Arial"/>
                <w:sz w:val="28"/>
              </w:rPr>
            </w:pPr>
            <w:r>
              <w:rPr>
                <w:rFonts w:ascii="Arial" w:eastAsia="Arial" w:hAnsi="Arial"/>
                <w:sz w:val="28"/>
              </w:rPr>
              <w:t>Время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60"/>
              <w:rPr>
                <w:rFonts w:ascii="Arial" w:eastAsia="Arial" w:hAnsi="Arial"/>
                <w:b/>
                <w:w w:val="96"/>
                <w:sz w:val="28"/>
              </w:rPr>
            </w:pPr>
            <w:r>
              <w:rPr>
                <w:rFonts w:ascii="Arial" w:eastAsia="Arial" w:hAnsi="Arial"/>
                <w:b/>
                <w:w w:val="96"/>
                <w:sz w:val="28"/>
              </w:rPr>
              <w:t>Итоговая</w:t>
            </w:r>
          </w:p>
        </w:tc>
      </w:tr>
      <w:tr w:rsidR="00000000">
        <w:trPr>
          <w:trHeight w:val="370"/>
        </w:trPr>
        <w:tc>
          <w:tcPr>
            <w:tcW w:w="9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00000" w:rsidRDefault="006247EF">
            <w:pPr>
              <w:spacing w:line="0" w:lineRule="atLeast"/>
              <w:ind w:left="160"/>
              <w:rPr>
                <w:rFonts w:ascii="Arial" w:eastAsia="Arial" w:hAnsi="Arial"/>
                <w:b/>
                <w:w w:val="89"/>
                <w:sz w:val="28"/>
              </w:rPr>
            </w:pPr>
            <w:r>
              <w:rPr>
                <w:rFonts w:ascii="Arial" w:eastAsia="Arial" w:hAnsi="Arial"/>
                <w:b/>
                <w:w w:val="89"/>
                <w:sz w:val="28"/>
              </w:rPr>
              <w:t>аттестаци</w:t>
            </w:r>
          </w:p>
        </w:tc>
      </w:tr>
    </w:tbl>
    <w:p w:rsidR="00000000" w:rsidRDefault="006247E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w w:val="89"/>
          <w:sz w:val="28"/>
        </w:rPr>
        <w:pict>
          <v:shape id="_x0000_s1034" type="#_x0000_t75" style="position:absolute;margin-left:-5.95pt;margin-top:-395.45pt;width:472.9pt;height:91.2pt;z-index:-4;mso-position-horizontal-relative:text;mso-position-vertical-relative:text">
            <v:imagedata r:id="rId19" o:title=""/>
          </v:shape>
        </w:pict>
      </w:r>
      <w:r>
        <w:rPr>
          <w:rFonts w:ascii="Arial" w:eastAsia="Arial" w:hAnsi="Arial"/>
          <w:b/>
          <w:w w:val="89"/>
          <w:sz w:val="28"/>
        </w:rPr>
        <w:pict>
          <v:shape id="_x0000_s1035" type="#_x0000_t75" style="position:absolute;margin-left:-5.95pt;margin-top:-247.75pt;width:472.9pt;height:91.2pt;z-index:-3;mso-position-horizontal-relative:text;mso-position-vertical-relative:text">
            <v:imagedata r:id="rId19" o:title=""/>
          </v:shape>
        </w:pict>
      </w:r>
      <w:r>
        <w:rPr>
          <w:rFonts w:ascii="Arial" w:eastAsia="Arial" w:hAnsi="Arial"/>
          <w:b/>
          <w:w w:val="89"/>
          <w:sz w:val="28"/>
        </w:rPr>
        <w:pict>
          <v:shape id="_x0000_s1036" type="#_x0000_t75" style="position:absolute;margin-left:-5.95pt;margin-top:-100.05pt;width:488pt;height:99.7pt;z-index:-2;mso-position-horizontal-relative:text;mso-position-vertical-relative:text">
            <v:imagedata r:id="rId20" o:title=""/>
          </v:shape>
        </w:pict>
      </w:r>
    </w:p>
    <w:p w:rsidR="00000000" w:rsidRDefault="006247EF">
      <w:pPr>
        <w:spacing w:line="20" w:lineRule="exact"/>
        <w:rPr>
          <w:rFonts w:ascii="Times New Roman" w:eastAsia="Times New Roman" w:hAnsi="Times New Roman"/>
        </w:rPr>
        <w:sectPr w:rsidR="00000000">
          <w:pgSz w:w="11900" w:h="16840"/>
          <w:pgMar w:top="1427" w:right="1080" w:bottom="904" w:left="1080" w:header="0" w:footer="0" w:gutter="0"/>
          <w:cols w:space="0" w:equalWidth="0">
            <w:col w:w="9740"/>
          </w:cols>
          <w:docGrid w:linePitch="360"/>
        </w:sectPr>
      </w:pPr>
    </w:p>
    <w:p w:rsidR="00000000" w:rsidRDefault="006247EF">
      <w:pPr>
        <w:spacing w:line="0" w:lineRule="atLeast"/>
        <w:rPr>
          <w:rFonts w:ascii="Arial" w:eastAsia="Arial" w:hAnsi="Arial"/>
          <w:b/>
          <w:sz w:val="28"/>
        </w:rPr>
      </w:pPr>
      <w:bookmarkStart w:id="14" w:name="page15"/>
      <w:bookmarkEnd w:id="14"/>
      <w:r>
        <w:rPr>
          <w:rFonts w:ascii="Times New Roman" w:eastAsia="Times New Roman" w:hAnsi="Times New Roman"/>
        </w:rPr>
        <w:lastRenderedPageBreak/>
        <w:pict>
          <v:shape id="_x0000_i1027" type="#_x0000_t75" style="width:53.25pt;height:27.75pt">
            <v:imagedata r:id="rId21" o:title=""/>
          </v:shape>
        </w:pict>
      </w:r>
      <w:r>
        <w:rPr>
          <w:rFonts w:ascii="Times New Roman" w:eastAsia="Times New Roman" w:hAnsi="Times New Roman"/>
        </w:rPr>
        <w:pict>
          <v:shape id="_x0000_i1028" type="#_x0000_t75" style="width:90.75pt;height:27pt">
            <v:imagedata r:id="rId22" o:title=""/>
          </v:shape>
        </w:pict>
      </w:r>
      <w:r>
        <w:rPr>
          <w:rFonts w:ascii="Times New Roman" w:eastAsia="Times New Roman" w:hAnsi="Times New Roman"/>
        </w:rPr>
        <w:pict>
          <v:shape id="_x0000_i1029" type="#_x0000_t75" style="width:67.5pt;height:27pt">
            <v:imagedata r:id="rId23" o:title=""/>
          </v:shape>
        </w:pict>
      </w:r>
      <w:r>
        <w:rPr>
          <w:rFonts w:ascii="Times New Roman" w:eastAsia="Times New Roman" w:hAnsi="Times New Roman"/>
        </w:rPr>
        <w:pict>
          <v:shape id="_x0000_i1030" type="#_x0000_t75" style="width:64.5pt;height:27pt">
            <v:imagedata r:id="rId24" o:title=""/>
          </v:shape>
        </w:pict>
      </w:r>
      <w:r>
        <w:rPr>
          <w:rFonts w:ascii="Times New Roman" w:eastAsia="Times New Roman" w:hAnsi="Times New Roman"/>
        </w:rPr>
        <w:pict>
          <v:shape id="_x0000_i1031" type="#_x0000_t75" style="width:66.75pt;height:27pt">
            <v:imagedata r:id="rId25" o:title=""/>
          </v:shape>
        </w:pict>
      </w:r>
      <w:r>
        <w:rPr>
          <w:rFonts w:ascii="Times New Roman" w:eastAsia="Times New Roman" w:hAnsi="Times New Roman"/>
        </w:rPr>
        <w:pict>
          <v:shape id="_x0000_i1032" type="#_x0000_t75" style="width:67.5pt;height:27pt">
            <v:imagedata r:id="rId26" o:title=""/>
          </v:shape>
        </w:pict>
      </w:r>
      <w:r>
        <w:rPr>
          <w:rFonts w:ascii="Times New Roman" w:eastAsia="Times New Roman" w:hAnsi="Times New Roman"/>
        </w:rPr>
        <w:pict>
          <v:shape id="_x0000_i1033" type="#_x0000_t75" style="width:.75pt;height:27pt">
            <v:imagedata r:id="rId27" o:title=""/>
          </v:shape>
        </w:pict>
      </w:r>
      <w:r>
        <w:rPr>
          <w:rFonts w:ascii="Arial" w:eastAsia="Arial" w:hAnsi="Arial"/>
          <w:b/>
          <w:sz w:val="28"/>
        </w:rPr>
        <w:t xml:space="preserve"> я</w:t>
      </w:r>
    </w:p>
    <w:p w:rsidR="00000000" w:rsidRDefault="006247EF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8"/>
        </w:rPr>
        <w:pict>
          <v:shape id="_x0000_s1037" type="#_x0000_t75" style="position:absolute;margin-left:0;margin-top:-27.55pt;width:488pt;height:27.6pt;z-index:-1">
            <v:imagedata r:id="rId28" o:title=""/>
          </v:shape>
        </w:pict>
      </w:r>
    </w:p>
    <w:p w:rsidR="00000000" w:rsidRDefault="006247EF">
      <w:pPr>
        <w:spacing w:line="200" w:lineRule="exact"/>
        <w:rPr>
          <w:rFonts w:ascii="Times New Roman" w:eastAsia="Times New Roman" w:hAnsi="Times New Roman"/>
        </w:rPr>
      </w:pPr>
    </w:p>
    <w:p w:rsidR="00000000" w:rsidRDefault="006247EF">
      <w:pPr>
        <w:spacing w:line="331" w:lineRule="exact"/>
        <w:rPr>
          <w:rFonts w:ascii="Times New Roman" w:eastAsia="Times New Roman" w:hAnsi="Times New Roman"/>
        </w:rPr>
      </w:pPr>
    </w:p>
    <w:p w:rsidR="006247EF" w:rsidRDefault="006247EF">
      <w:pPr>
        <w:numPr>
          <w:ilvl w:val="0"/>
          <w:numId w:val="33"/>
        </w:numPr>
        <w:tabs>
          <w:tab w:val="left" w:pos="419"/>
        </w:tabs>
        <w:spacing w:line="303" w:lineRule="auto"/>
        <w:ind w:left="120" w:firstLine="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- по заявке слушателей в календарный учебный график</w:t>
      </w:r>
      <w:r>
        <w:rPr>
          <w:rFonts w:ascii="Arial" w:eastAsia="Arial" w:hAnsi="Arial"/>
          <w:sz w:val="28"/>
        </w:rPr>
        <w:t xml:space="preserve"> могут вноситься корректировки.</w:t>
      </w:r>
    </w:p>
    <w:sectPr w:rsidR="006247EF">
      <w:pgSz w:w="11900" w:h="16840"/>
      <w:pgMar w:top="1376" w:right="1080" w:bottom="1440" w:left="96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5E45D32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9B500C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1BD7B6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F2DBA3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C83E458"/>
    <w:lvl w:ilvl="0">
      <w:start w:val="1"/>
      <w:numFmt w:val="bullet"/>
      <w:lvlText w:val="4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57130A2"/>
    <w:lvl w:ilvl="0">
      <w:start w:val="1"/>
      <w:numFmt w:val="bullet"/>
      <w:lvlText w:val="5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2BBD95A"/>
    <w:lvl w:ilvl="0">
      <w:start w:val="1"/>
      <w:numFmt w:val="bullet"/>
      <w:lvlText w:val="7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36C6124"/>
    <w:lvl w:ilvl="0">
      <w:start w:val="1"/>
      <w:numFmt w:val="bullet"/>
      <w:lvlText w:val="8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28C895C"/>
    <w:lvl w:ilvl="0">
      <w:start w:val="1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3AB104"/>
    <w:lvl w:ilvl="0">
      <w:start w:val="1"/>
      <w:numFmt w:val="bullet"/>
      <w:lvlText w:val="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21DA316"/>
    <w:lvl w:ilvl="0">
      <w:start w:val="1"/>
      <w:numFmt w:val="bullet"/>
      <w:lvlText w:val="2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43A858"/>
    <w:lvl w:ilvl="0">
      <w:start w:val="1"/>
      <w:numFmt w:val="bullet"/>
      <w:lvlText w:val="3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D1D5AE8"/>
    <w:lvl w:ilvl="0">
      <w:start w:val="1"/>
      <w:numFmt w:val="bullet"/>
      <w:lvlText w:val="4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763845E"/>
    <w:lvl w:ilvl="0">
      <w:start w:val="1"/>
      <w:numFmt w:val="bullet"/>
      <w:lvlText w:val="5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5A2A8D4"/>
    <w:lvl w:ilvl="0">
      <w:start w:val="1"/>
      <w:numFmt w:val="bullet"/>
      <w:lvlText w:val="6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08EDBDAA"/>
    <w:lvl w:ilvl="0">
      <w:start w:val="1"/>
      <w:numFmt w:val="bullet"/>
      <w:lvlText w:val="7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9838CB2"/>
    <w:lvl w:ilvl="0">
      <w:start w:val="1"/>
      <w:numFmt w:val="bullet"/>
      <w:lvlText w:val="8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4353D0CC"/>
    <w:lvl w:ilvl="0">
      <w:start w:val="1"/>
      <w:numFmt w:val="bullet"/>
      <w:lvlText w:val="9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B03E0C6"/>
    <w:lvl w:ilvl="0">
      <w:start w:val="10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189A769A"/>
    <w:lvl w:ilvl="0">
      <w:start w:val="1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54E49EB4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1F32454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CA88610"/>
    <w:lvl w:ilvl="0">
      <w:start w:val="1"/>
      <w:numFmt w:val="bullet"/>
      <w:lvlText w:val="в"/>
      <w:lvlJc w:val="left"/>
    </w:lvl>
    <w:lvl w:ilvl="1">
      <w:start w:val="7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836C40E"/>
    <w:lvl w:ilvl="0">
      <w:start w:val="1"/>
      <w:numFmt w:val="bullet"/>
      <w:lvlText w:val="в"/>
      <w:lvlJc w:val="left"/>
    </w:lvl>
    <w:lvl w:ilvl="1">
      <w:start w:val="16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02901D82"/>
    <w:lvl w:ilvl="0">
      <w:start w:val="2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3A95F874"/>
    <w:lvl w:ilvl="0">
      <w:start w:val="2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08138640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1E7FF520"/>
    <w:lvl w:ilvl="0">
      <w:start w:val="1"/>
      <w:numFmt w:val="bullet"/>
      <w:lvlText w:val="с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7C3DBD3C"/>
    <w:lvl w:ilvl="0">
      <w:start w:val="1"/>
      <w:numFmt w:val="bullet"/>
      <w:lvlText w:val="с"/>
      <w:lvlJc w:val="left"/>
    </w:lvl>
    <w:lvl w:ilvl="1">
      <w:start w:val="2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737B8DDC"/>
    <w:lvl w:ilvl="0">
      <w:start w:val="2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CEAF086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22221A70"/>
    <w:lvl w:ilvl="0">
      <w:start w:val="1"/>
      <w:numFmt w:val="bullet"/>
      <w:lvlText w:val="в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4516DDE8"/>
    <w:lvl w:ilvl="0">
      <w:start w:val="1"/>
      <w:numFmt w:val="bullet"/>
      <w:lvlText w:val="*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93B"/>
    <w:rsid w:val="006247EF"/>
    <w:rsid w:val="00CA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file:///C:\home\mp3cut\123apps\sites\pdf\public\uploads\http:\xn--80abucjiibhv9a.xn--p1a&#209;&#132;\" TargetMode="External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zarnitza.ru/katalog-tovarov/dostupnaja-sreda/ploshhadka-po-izucheniju-pdd-dlja-slepykh-i-slabovidjashhikh-peshekhodov/" TargetMode="External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hyperlink" Target="http://www.zarnitza.ru/katalog-tovarov/dostupnaja-sreda/ploshhadka-po-izucheniju-pdd-dlja-slepykh-i-slabovidjashhikh-peshekhodov/" TargetMode="External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5.png"/><Relationship Id="rId5" Type="http://schemas.openxmlformats.org/officeDocument/2006/relationships/image" Target="media/image1.png"/><Relationship Id="rId15" Type="http://schemas.openxmlformats.org/officeDocument/2006/relationships/hyperlink" Target="http://www.invalidauto.ru/" TargetMode="External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/" TargetMode="External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3630</Words>
  <Characters>20697</Characters>
  <Application>Microsoft Office Word</Application>
  <DocSecurity>0</DocSecurity>
  <Lines>172</Lines>
  <Paragraphs>48</Paragraphs>
  <ScaleCrop>false</ScaleCrop>
  <Company/>
  <LinksUpToDate>false</LinksUpToDate>
  <CharactersWithSpaces>24279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2020-02-14T12:37:00Z</dcterms:created>
  <dcterms:modified xsi:type="dcterms:W3CDTF">2020-02-14T12:37:00Z</dcterms:modified>
</cp:coreProperties>
</file>